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C5A" w:rsidRPr="005D1C5A" w:rsidRDefault="005D1C5A" w:rsidP="005D1C5A">
      <w:pPr>
        <w:jc w:val="center"/>
        <w:rPr>
          <w:b/>
          <w:bCs/>
          <w:sz w:val="28"/>
          <w:szCs w:val="28"/>
        </w:rPr>
      </w:pPr>
      <w:r w:rsidRPr="005D1C5A">
        <w:rPr>
          <w:b/>
          <w:bCs/>
          <w:sz w:val="28"/>
          <w:szCs w:val="28"/>
        </w:rPr>
        <w:t>MINUTES OF TIREE COMMUNITY COUNCIL</w:t>
      </w:r>
      <w:r w:rsidR="00C96E25">
        <w:rPr>
          <w:b/>
          <w:bCs/>
          <w:sz w:val="28"/>
          <w:szCs w:val="28"/>
        </w:rPr>
        <w:t xml:space="preserve"> (TCC)</w:t>
      </w:r>
    </w:p>
    <w:p w:rsidR="005D1C5A" w:rsidRPr="005D1C5A" w:rsidRDefault="005D1C5A" w:rsidP="005D1C5A">
      <w:pPr>
        <w:jc w:val="center"/>
        <w:rPr>
          <w:b/>
          <w:bCs/>
          <w:sz w:val="28"/>
          <w:szCs w:val="28"/>
        </w:rPr>
      </w:pPr>
      <w:r w:rsidRPr="005D1C5A">
        <w:rPr>
          <w:b/>
          <w:bCs/>
          <w:sz w:val="28"/>
          <w:szCs w:val="28"/>
        </w:rPr>
        <w:t>JANUARY PUBLIC MEETING</w:t>
      </w:r>
    </w:p>
    <w:p w:rsidR="005D1C5A" w:rsidRPr="005D1C5A" w:rsidRDefault="005D1C5A" w:rsidP="005D1C5A">
      <w:pPr>
        <w:jc w:val="center"/>
        <w:rPr>
          <w:b/>
          <w:bCs/>
          <w:sz w:val="28"/>
          <w:szCs w:val="28"/>
        </w:rPr>
      </w:pPr>
      <w:r w:rsidRPr="005D1C5A">
        <w:rPr>
          <w:b/>
          <w:bCs/>
          <w:sz w:val="28"/>
          <w:szCs w:val="28"/>
        </w:rPr>
        <w:t>17 January 2024 7pm</w:t>
      </w:r>
    </w:p>
    <w:p w:rsidR="005D1C5A" w:rsidRDefault="005D1C5A" w:rsidP="005D1C5A">
      <w:pPr>
        <w:jc w:val="center"/>
        <w:rPr>
          <w:b/>
          <w:bCs/>
          <w:sz w:val="28"/>
          <w:szCs w:val="28"/>
        </w:rPr>
      </w:pPr>
      <w:r w:rsidRPr="005D1C5A">
        <w:rPr>
          <w:b/>
          <w:bCs/>
          <w:sz w:val="28"/>
          <w:szCs w:val="28"/>
        </w:rPr>
        <w:t xml:space="preserve">By Zoom and streamed onto </w:t>
      </w:r>
      <w:r>
        <w:rPr>
          <w:b/>
          <w:bCs/>
          <w:sz w:val="28"/>
          <w:szCs w:val="28"/>
        </w:rPr>
        <w:t>F</w:t>
      </w:r>
      <w:r w:rsidRPr="005D1C5A">
        <w:rPr>
          <w:b/>
          <w:bCs/>
          <w:sz w:val="28"/>
          <w:szCs w:val="28"/>
        </w:rPr>
        <w:t>acebook</w:t>
      </w:r>
    </w:p>
    <w:p w:rsidR="005D1C5A" w:rsidRDefault="005D1C5A" w:rsidP="005D1C5A">
      <w:pPr>
        <w:jc w:val="both"/>
        <w:rPr>
          <w:b/>
          <w:bCs/>
          <w:sz w:val="28"/>
          <w:szCs w:val="28"/>
        </w:rPr>
      </w:pPr>
    </w:p>
    <w:p w:rsidR="005D1C5A" w:rsidRPr="00815E83" w:rsidRDefault="005D1C5A" w:rsidP="00815E83">
      <w:pPr>
        <w:pStyle w:val="ListParagraph"/>
        <w:numPr>
          <w:ilvl w:val="0"/>
          <w:numId w:val="11"/>
        </w:numPr>
        <w:spacing w:line="276" w:lineRule="auto"/>
        <w:jc w:val="both"/>
        <w:rPr>
          <w:rFonts w:cstheme="minorHAnsi"/>
          <w:b/>
          <w:bCs/>
        </w:rPr>
      </w:pPr>
      <w:r w:rsidRPr="00815E83">
        <w:rPr>
          <w:rFonts w:cstheme="minorHAnsi"/>
          <w:b/>
          <w:bCs/>
        </w:rPr>
        <w:t xml:space="preserve">Present: </w:t>
      </w:r>
      <w:proofErr w:type="spellStart"/>
      <w:r w:rsidRPr="00815E83">
        <w:rPr>
          <w:rFonts w:cstheme="minorHAnsi"/>
        </w:rPr>
        <w:t>Phyl</w:t>
      </w:r>
      <w:proofErr w:type="spellEnd"/>
      <w:r w:rsidRPr="00815E83">
        <w:rPr>
          <w:rFonts w:cstheme="minorHAnsi"/>
        </w:rPr>
        <w:t xml:space="preserve"> Meyer (chair), Dr John Holliday, Aran </w:t>
      </w:r>
      <w:proofErr w:type="spellStart"/>
      <w:r w:rsidRPr="00815E83">
        <w:rPr>
          <w:rFonts w:cstheme="minorHAnsi"/>
        </w:rPr>
        <w:t>Khetrat</w:t>
      </w:r>
      <w:proofErr w:type="spellEnd"/>
      <w:r w:rsidRPr="00815E83">
        <w:rPr>
          <w:rFonts w:cstheme="minorHAnsi"/>
        </w:rPr>
        <w:t xml:space="preserve">, Jacqui Bennett and Frances </w:t>
      </w:r>
      <w:proofErr w:type="spellStart"/>
      <w:r w:rsidRPr="00815E83">
        <w:rPr>
          <w:rFonts w:cstheme="minorHAnsi"/>
        </w:rPr>
        <w:t>Khetrat</w:t>
      </w:r>
      <w:proofErr w:type="spellEnd"/>
      <w:r w:rsidRPr="00815E83">
        <w:rPr>
          <w:rFonts w:cstheme="minorHAnsi"/>
        </w:rPr>
        <w:t>.</w:t>
      </w:r>
      <w:r w:rsidR="00462F80" w:rsidRPr="00815E83">
        <w:rPr>
          <w:rFonts w:cstheme="minorHAnsi"/>
        </w:rPr>
        <w:t xml:space="preserve"> </w:t>
      </w:r>
      <w:r w:rsidR="00415990">
        <w:rPr>
          <w:rFonts w:cstheme="minorHAnsi"/>
        </w:rPr>
        <w:t>With t</w:t>
      </w:r>
      <w:r w:rsidR="00462F80" w:rsidRPr="00815E83">
        <w:rPr>
          <w:rFonts w:cstheme="minorHAnsi"/>
        </w:rPr>
        <w:t>he December meeting postponed, a number of items had been carried forward.</w:t>
      </w:r>
      <w:r w:rsidR="002A60E2" w:rsidRPr="00815E83">
        <w:rPr>
          <w:rFonts w:cstheme="minorHAnsi"/>
        </w:rPr>
        <w:t xml:space="preserve"> There were four members of the public present on Zoom with another</w:t>
      </w:r>
      <w:r w:rsidR="00815E83">
        <w:rPr>
          <w:rFonts w:cstheme="minorHAnsi"/>
        </w:rPr>
        <w:t xml:space="preserve"> </w:t>
      </w:r>
      <w:r w:rsidR="002A60E2" w:rsidRPr="00815E83">
        <w:rPr>
          <w:rFonts w:cstheme="minorHAnsi"/>
        </w:rPr>
        <w:t>36 watching on Facebook. By the next morning there had been 96 views.</w:t>
      </w:r>
    </w:p>
    <w:p w:rsidR="005D1C5A" w:rsidRPr="00815E83" w:rsidRDefault="005D1C5A" w:rsidP="00815E83">
      <w:pPr>
        <w:pStyle w:val="ListParagraph"/>
        <w:numPr>
          <w:ilvl w:val="0"/>
          <w:numId w:val="11"/>
        </w:numPr>
        <w:spacing w:line="276" w:lineRule="auto"/>
        <w:jc w:val="both"/>
        <w:rPr>
          <w:rFonts w:cstheme="minorHAnsi"/>
          <w:b/>
          <w:bCs/>
        </w:rPr>
      </w:pPr>
      <w:r w:rsidRPr="00815E83">
        <w:rPr>
          <w:rFonts w:cstheme="minorHAnsi"/>
          <w:b/>
          <w:bCs/>
        </w:rPr>
        <w:t xml:space="preserve">Apologies: </w:t>
      </w:r>
      <w:r w:rsidRPr="00815E83">
        <w:rPr>
          <w:rFonts w:cstheme="minorHAnsi"/>
        </w:rPr>
        <w:t xml:space="preserve">Tim </w:t>
      </w:r>
      <w:proofErr w:type="spellStart"/>
      <w:r w:rsidRPr="00815E83">
        <w:rPr>
          <w:rFonts w:cstheme="minorHAnsi"/>
        </w:rPr>
        <w:t>Arkless</w:t>
      </w:r>
      <w:proofErr w:type="spellEnd"/>
      <w:r w:rsidRPr="00815E83">
        <w:rPr>
          <w:rFonts w:cstheme="minorHAnsi"/>
        </w:rPr>
        <w:t xml:space="preserve">, Angus John </w:t>
      </w:r>
      <w:proofErr w:type="spellStart"/>
      <w:r w:rsidRPr="00815E83">
        <w:rPr>
          <w:rFonts w:cstheme="minorHAnsi"/>
        </w:rPr>
        <w:t>MacKechnie</w:t>
      </w:r>
      <w:proofErr w:type="spellEnd"/>
      <w:r w:rsidRPr="00815E83">
        <w:rPr>
          <w:rFonts w:cstheme="minorHAnsi"/>
        </w:rPr>
        <w:t xml:space="preserve">, </w:t>
      </w:r>
      <w:r w:rsidR="00815E83">
        <w:rPr>
          <w:rFonts w:cstheme="minorHAnsi"/>
        </w:rPr>
        <w:t xml:space="preserve">Cllr </w:t>
      </w:r>
      <w:r w:rsidRPr="00815E83">
        <w:rPr>
          <w:rFonts w:cstheme="minorHAnsi"/>
        </w:rPr>
        <w:t xml:space="preserve">Willie Hume and </w:t>
      </w:r>
      <w:r w:rsidR="00815E83">
        <w:rPr>
          <w:rFonts w:cstheme="minorHAnsi"/>
        </w:rPr>
        <w:t xml:space="preserve">Cllr </w:t>
      </w:r>
      <w:r w:rsidRPr="00815E83">
        <w:rPr>
          <w:rFonts w:cstheme="minorHAnsi"/>
        </w:rPr>
        <w:t>Andrew Kain.</w:t>
      </w:r>
    </w:p>
    <w:p w:rsidR="005D1C5A" w:rsidRPr="00815E83" w:rsidRDefault="005D1C5A" w:rsidP="00815E83">
      <w:pPr>
        <w:pStyle w:val="ListParagraph"/>
        <w:numPr>
          <w:ilvl w:val="0"/>
          <w:numId w:val="11"/>
        </w:numPr>
        <w:spacing w:line="276" w:lineRule="auto"/>
        <w:jc w:val="both"/>
        <w:rPr>
          <w:rFonts w:cstheme="minorHAnsi"/>
          <w:b/>
          <w:bCs/>
        </w:rPr>
      </w:pPr>
      <w:r w:rsidRPr="00815E83">
        <w:rPr>
          <w:rFonts w:cstheme="minorHAnsi"/>
          <w:b/>
          <w:bCs/>
        </w:rPr>
        <w:t xml:space="preserve">Declarations of interest: </w:t>
      </w:r>
      <w:r w:rsidRPr="00815E83">
        <w:rPr>
          <w:rFonts w:cstheme="minorHAnsi"/>
        </w:rPr>
        <w:t>none declared</w:t>
      </w:r>
    </w:p>
    <w:p w:rsidR="005D1C5A" w:rsidRPr="00815E83" w:rsidRDefault="005D1C5A" w:rsidP="00815E83">
      <w:pPr>
        <w:pStyle w:val="ListParagraph"/>
        <w:numPr>
          <w:ilvl w:val="0"/>
          <w:numId w:val="11"/>
        </w:numPr>
        <w:spacing w:line="276" w:lineRule="auto"/>
        <w:jc w:val="both"/>
        <w:rPr>
          <w:rFonts w:cstheme="minorHAnsi"/>
          <w:b/>
          <w:bCs/>
        </w:rPr>
      </w:pPr>
      <w:r w:rsidRPr="00815E83">
        <w:rPr>
          <w:rFonts w:cstheme="minorHAnsi"/>
          <w:b/>
          <w:bCs/>
        </w:rPr>
        <w:t xml:space="preserve">Minutes of </w:t>
      </w:r>
      <w:r w:rsidR="00462F80" w:rsidRPr="00815E83">
        <w:rPr>
          <w:rFonts w:cstheme="minorHAnsi"/>
          <w:b/>
          <w:bCs/>
        </w:rPr>
        <w:t xml:space="preserve">November </w:t>
      </w:r>
      <w:r w:rsidRPr="00815E83">
        <w:rPr>
          <w:rFonts w:cstheme="minorHAnsi"/>
          <w:b/>
          <w:bCs/>
        </w:rPr>
        <w:t xml:space="preserve">meeting: </w:t>
      </w:r>
      <w:r w:rsidRPr="00815E83">
        <w:rPr>
          <w:rFonts w:cstheme="minorHAnsi"/>
        </w:rPr>
        <w:t>there were no changes.</w:t>
      </w:r>
      <w:r w:rsidR="00462F80" w:rsidRPr="00815E83">
        <w:rPr>
          <w:rFonts w:cstheme="minorHAnsi"/>
        </w:rPr>
        <w:t xml:space="preserve"> </w:t>
      </w:r>
      <w:r w:rsidR="00415990">
        <w:rPr>
          <w:rFonts w:cstheme="minorHAnsi"/>
        </w:rPr>
        <w:t>They were</w:t>
      </w:r>
      <w:r w:rsidR="00462F80" w:rsidRPr="00815E83">
        <w:rPr>
          <w:rFonts w:cstheme="minorHAnsi"/>
        </w:rPr>
        <w:t xml:space="preserve"> proposed by AK and seconded by PM.</w:t>
      </w:r>
    </w:p>
    <w:p w:rsidR="005D1C5A" w:rsidRPr="00815E83" w:rsidRDefault="005D1C5A" w:rsidP="00815E83">
      <w:pPr>
        <w:pStyle w:val="ListParagraph"/>
        <w:numPr>
          <w:ilvl w:val="0"/>
          <w:numId w:val="11"/>
        </w:numPr>
        <w:spacing w:line="276" w:lineRule="auto"/>
        <w:jc w:val="both"/>
        <w:rPr>
          <w:rFonts w:cstheme="minorHAnsi"/>
          <w:b/>
          <w:bCs/>
        </w:rPr>
      </w:pPr>
      <w:r w:rsidRPr="00815E83">
        <w:rPr>
          <w:rFonts w:cstheme="minorHAnsi"/>
          <w:b/>
          <w:bCs/>
        </w:rPr>
        <w:t>Matters arising:</w:t>
      </w:r>
    </w:p>
    <w:p w:rsidR="005D1C5A" w:rsidRPr="00815E83" w:rsidRDefault="00462F80" w:rsidP="00815E83">
      <w:pPr>
        <w:pStyle w:val="ListParagraph"/>
        <w:numPr>
          <w:ilvl w:val="0"/>
          <w:numId w:val="12"/>
        </w:numPr>
        <w:spacing w:line="276" w:lineRule="auto"/>
        <w:jc w:val="both"/>
        <w:rPr>
          <w:rFonts w:cstheme="minorHAnsi"/>
        </w:rPr>
      </w:pPr>
      <w:r w:rsidRPr="00815E83">
        <w:rPr>
          <w:rFonts w:cstheme="minorHAnsi"/>
        </w:rPr>
        <w:t xml:space="preserve">Steps at the </w:t>
      </w:r>
      <w:proofErr w:type="spellStart"/>
      <w:r w:rsidRPr="00815E83">
        <w:rPr>
          <w:rFonts w:cstheme="minorHAnsi"/>
        </w:rPr>
        <w:t>Soroby</w:t>
      </w:r>
      <w:proofErr w:type="spellEnd"/>
      <w:r w:rsidRPr="00815E83">
        <w:rPr>
          <w:rFonts w:cstheme="minorHAnsi"/>
        </w:rPr>
        <w:t xml:space="preserve"> graveyard: JH had written to Jim Smith at Argyll and Bute Council (ABC). There had been no answer. Cllr Amanda </w:t>
      </w:r>
      <w:proofErr w:type="spellStart"/>
      <w:r w:rsidRPr="00815E83">
        <w:rPr>
          <w:rFonts w:cstheme="minorHAnsi"/>
        </w:rPr>
        <w:t>Hampsey</w:t>
      </w:r>
      <w:proofErr w:type="spellEnd"/>
      <w:r w:rsidR="002A60E2" w:rsidRPr="00815E83">
        <w:rPr>
          <w:rFonts w:cstheme="minorHAnsi"/>
        </w:rPr>
        <w:t xml:space="preserve"> (AH)</w:t>
      </w:r>
      <w:r w:rsidRPr="00815E83">
        <w:rPr>
          <w:rFonts w:cstheme="minorHAnsi"/>
        </w:rPr>
        <w:t xml:space="preserve"> had agreed to take this up </w:t>
      </w:r>
      <w:r w:rsidR="00415990">
        <w:rPr>
          <w:rFonts w:cstheme="minorHAnsi"/>
        </w:rPr>
        <w:t>on our behalf</w:t>
      </w:r>
      <w:r w:rsidRPr="00815E83">
        <w:rPr>
          <w:rFonts w:cstheme="minorHAnsi"/>
        </w:rPr>
        <w:t>, but there had been no report as yet</w:t>
      </w:r>
    </w:p>
    <w:p w:rsidR="00462F80" w:rsidRPr="00815E83" w:rsidRDefault="00462F80" w:rsidP="00815E83">
      <w:pPr>
        <w:pStyle w:val="ListParagraph"/>
        <w:numPr>
          <w:ilvl w:val="0"/>
          <w:numId w:val="12"/>
        </w:numPr>
        <w:spacing w:line="276" w:lineRule="auto"/>
        <w:jc w:val="both"/>
        <w:rPr>
          <w:rFonts w:cstheme="minorHAnsi"/>
          <w:b/>
          <w:bCs/>
        </w:rPr>
      </w:pPr>
      <w:r w:rsidRPr="00815E83">
        <w:rPr>
          <w:rFonts w:cstheme="minorHAnsi"/>
        </w:rPr>
        <w:t xml:space="preserve">Community Emergency Plan: JH has started work on this and sent it to Rona Campbell. </w:t>
      </w:r>
      <w:r w:rsidRPr="00815E83">
        <w:rPr>
          <w:rFonts w:cstheme="minorHAnsi"/>
          <w:b/>
          <w:bCs/>
        </w:rPr>
        <w:t>We should have something to report for the February meeting</w:t>
      </w:r>
    </w:p>
    <w:p w:rsidR="00462F80" w:rsidRPr="00815E83" w:rsidRDefault="00462F80" w:rsidP="00815E83">
      <w:pPr>
        <w:pStyle w:val="ListParagraph"/>
        <w:numPr>
          <w:ilvl w:val="0"/>
          <w:numId w:val="12"/>
        </w:numPr>
        <w:spacing w:line="276" w:lineRule="auto"/>
        <w:jc w:val="both"/>
        <w:rPr>
          <w:rFonts w:cstheme="minorHAnsi"/>
          <w:b/>
          <w:bCs/>
        </w:rPr>
      </w:pPr>
      <w:r w:rsidRPr="00815E83">
        <w:rPr>
          <w:rFonts w:cstheme="minorHAnsi"/>
        </w:rPr>
        <w:t xml:space="preserve">Water: we had written to Scottish Water </w:t>
      </w:r>
      <w:r w:rsidR="00415990">
        <w:rPr>
          <w:rFonts w:cstheme="minorHAnsi"/>
        </w:rPr>
        <w:t xml:space="preserve">to ask </w:t>
      </w:r>
      <w:r w:rsidRPr="00815E83">
        <w:rPr>
          <w:rFonts w:cstheme="minorHAnsi"/>
        </w:rPr>
        <w:t xml:space="preserve">for a report on the new tank at the treatment works in </w:t>
      </w:r>
      <w:proofErr w:type="spellStart"/>
      <w:r w:rsidRPr="00815E83">
        <w:rPr>
          <w:rFonts w:cstheme="minorHAnsi"/>
        </w:rPr>
        <w:t>Balephuil</w:t>
      </w:r>
      <w:proofErr w:type="spellEnd"/>
      <w:r w:rsidRPr="00815E83">
        <w:rPr>
          <w:rFonts w:cstheme="minorHAnsi"/>
        </w:rPr>
        <w:t xml:space="preserve">. Despite three attempts to contact them, JH had not succeeded in this. </w:t>
      </w:r>
      <w:r w:rsidRPr="00815E83">
        <w:rPr>
          <w:rFonts w:cstheme="minorHAnsi"/>
          <w:b/>
          <w:bCs/>
        </w:rPr>
        <w:t>He will keep trying</w:t>
      </w:r>
    </w:p>
    <w:p w:rsidR="00462F80" w:rsidRPr="00815E83" w:rsidRDefault="002A60E2" w:rsidP="00815E83">
      <w:pPr>
        <w:pStyle w:val="ListParagraph"/>
        <w:numPr>
          <w:ilvl w:val="0"/>
          <w:numId w:val="12"/>
        </w:numPr>
        <w:spacing w:line="276" w:lineRule="auto"/>
        <w:jc w:val="both"/>
        <w:rPr>
          <w:rFonts w:cstheme="minorHAnsi"/>
          <w:b/>
          <w:bCs/>
        </w:rPr>
      </w:pPr>
      <w:r w:rsidRPr="00815E83">
        <w:rPr>
          <w:rFonts w:cstheme="minorHAnsi"/>
        </w:rPr>
        <w:t>Reinstatement of bin at the pier: AH was going to take this forward, but we had not heard if this had been successful yet</w:t>
      </w:r>
    </w:p>
    <w:p w:rsidR="002A60E2" w:rsidRPr="00815E83" w:rsidRDefault="002A60E2" w:rsidP="00815E83">
      <w:pPr>
        <w:pStyle w:val="ListParagraph"/>
        <w:numPr>
          <w:ilvl w:val="0"/>
          <w:numId w:val="12"/>
        </w:numPr>
        <w:spacing w:line="276" w:lineRule="auto"/>
        <w:jc w:val="both"/>
        <w:rPr>
          <w:rFonts w:cstheme="minorHAnsi"/>
          <w:b/>
          <w:bCs/>
        </w:rPr>
      </w:pPr>
      <w:r w:rsidRPr="00815E83">
        <w:rPr>
          <w:rFonts w:cstheme="minorHAnsi"/>
        </w:rPr>
        <w:t>The lack of a BT Open Reach engineer on the island: PM had written. The reply was that they would still be able to offer a good service. We will keep an eye on this</w:t>
      </w:r>
    </w:p>
    <w:p w:rsidR="002A60E2" w:rsidRPr="00815E83" w:rsidRDefault="002A60E2" w:rsidP="00815E83">
      <w:pPr>
        <w:pStyle w:val="ListParagraph"/>
        <w:numPr>
          <w:ilvl w:val="0"/>
          <w:numId w:val="12"/>
        </w:numPr>
        <w:spacing w:line="276" w:lineRule="auto"/>
        <w:jc w:val="both"/>
        <w:rPr>
          <w:rFonts w:cstheme="minorHAnsi"/>
          <w:b/>
          <w:bCs/>
        </w:rPr>
      </w:pPr>
      <w:r w:rsidRPr="00815E83">
        <w:rPr>
          <w:rFonts w:cstheme="minorHAnsi"/>
        </w:rPr>
        <w:t xml:space="preserve">Community garden project: John Patience will prepare the papers for the planning application to erect the </w:t>
      </w:r>
      <w:proofErr w:type="spellStart"/>
      <w:r w:rsidRPr="00815E83">
        <w:rPr>
          <w:rFonts w:cstheme="minorHAnsi"/>
        </w:rPr>
        <w:t>Keder</w:t>
      </w:r>
      <w:proofErr w:type="spellEnd"/>
      <w:r w:rsidRPr="00815E83">
        <w:rPr>
          <w:rFonts w:cstheme="minorHAnsi"/>
        </w:rPr>
        <w:t xml:space="preserve"> house</w:t>
      </w:r>
    </w:p>
    <w:p w:rsidR="002A60E2" w:rsidRPr="00815E83" w:rsidRDefault="002A60E2" w:rsidP="00815E83">
      <w:pPr>
        <w:pStyle w:val="ListParagraph"/>
        <w:numPr>
          <w:ilvl w:val="0"/>
          <w:numId w:val="11"/>
        </w:numPr>
        <w:spacing w:line="276" w:lineRule="auto"/>
        <w:jc w:val="both"/>
        <w:rPr>
          <w:rFonts w:cstheme="minorHAnsi"/>
          <w:b/>
          <w:bCs/>
        </w:rPr>
      </w:pPr>
      <w:r w:rsidRPr="00815E83">
        <w:rPr>
          <w:rFonts w:cstheme="minorHAnsi"/>
          <w:b/>
          <w:bCs/>
        </w:rPr>
        <w:t>Correspondence:</w:t>
      </w:r>
    </w:p>
    <w:p w:rsidR="002A60E2" w:rsidRPr="00815E83" w:rsidRDefault="002A60E2" w:rsidP="00815E83">
      <w:pPr>
        <w:pStyle w:val="ListParagraph"/>
        <w:numPr>
          <w:ilvl w:val="0"/>
          <w:numId w:val="13"/>
        </w:numPr>
        <w:spacing w:line="276" w:lineRule="auto"/>
        <w:jc w:val="both"/>
        <w:rPr>
          <w:rFonts w:cstheme="minorHAnsi"/>
        </w:rPr>
      </w:pPr>
      <w:r w:rsidRPr="00815E83">
        <w:rPr>
          <w:rFonts w:cstheme="minorHAnsi"/>
        </w:rPr>
        <w:t xml:space="preserve">Police report for October: there had been </w:t>
      </w:r>
      <w:r w:rsidR="00D454FF">
        <w:rPr>
          <w:rFonts w:cstheme="minorHAnsi"/>
        </w:rPr>
        <w:t xml:space="preserve">eight </w:t>
      </w:r>
      <w:r w:rsidRPr="00815E83">
        <w:rPr>
          <w:rFonts w:cstheme="minorHAnsi"/>
        </w:rPr>
        <w:t>calls with one theft reported, the padlock at the all-weather pitch</w:t>
      </w:r>
      <w:r w:rsidR="00D454FF">
        <w:rPr>
          <w:rFonts w:cstheme="minorHAnsi"/>
        </w:rPr>
        <w:t xml:space="preserve"> at </w:t>
      </w:r>
      <w:proofErr w:type="spellStart"/>
      <w:r w:rsidR="00D454FF">
        <w:rPr>
          <w:rFonts w:cstheme="minorHAnsi"/>
        </w:rPr>
        <w:t>Cornaig</w:t>
      </w:r>
      <w:proofErr w:type="spellEnd"/>
      <w:r w:rsidR="00D454FF">
        <w:rPr>
          <w:rFonts w:cstheme="minorHAnsi"/>
        </w:rPr>
        <w:t xml:space="preserve"> School</w:t>
      </w:r>
    </w:p>
    <w:p w:rsidR="002A60E2" w:rsidRPr="00815E83" w:rsidRDefault="002A60E2" w:rsidP="00815E83">
      <w:pPr>
        <w:pStyle w:val="ListParagraph"/>
        <w:numPr>
          <w:ilvl w:val="0"/>
          <w:numId w:val="13"/>
        </w:numPr>
        <w:spacing w:line="276" w:lineRule="auto"/>
        <w:jc w:val="both"/>
        <w:rPr>
          <w:rFonts w:cstheme="minorHAnsi"/>
        </w:rPr>
      </w:pPr>
      <w:r w:rsidRPr="00815E83">
        <w:rPr>
          <w:rFonts w:cstheme="minorHAnsi"/>
        </w:rPr>
        <w:t xml:space="preserve">Forum of Argyll and Bute Community Councils: reply from Robin Currie saying that the officers were preparing a report, and that </w:t>
      </w:r>
      <w:r w:rsidR="00C96E25" w:rsidRPr="00815E83">
        <w:rPr>
          <w:rFonts w:cstheme="minorHAnsi"/>
        </w:rPr>
        <w:t xml:space="preserve">there should be a consultation </w:t>
      </w:r>
      <w:r w:rsidRPr="00815E83">
        <w:rPr>
          <w:rFonts w:cstheme="minorHAnsi"/>
        </w:rPr>
        <w:t>about this ‘in the New Year’</w:t>
      </w:r>
    </w:p>
    <w:p w:rsidR="002A60E2" w:rsidRPr="00815E83" w:rsidRDefault="00C96E25" w:rsidP="00815E83">
      <w:pPr>
        <w:pStyle w:val="ListParagraph"/>
        <w:numPr>
          <w:ilvl w:val="0"/>
          <w:numId w:val="13"/>
        </w:numPr>
        <w:spacing w:line="276" w:lineRule="auto"/>
        <w:jc w:val="both"/>
        <w:rPr>
          <w:rFonts w:cstheme="minorHAnsi"/>
        </w:rPr>
      </w:pPr>
      <w:r w:rsidRPr="00815E83">
        <w:rPr>
          <w:rFonts w:cstheme="minorHAnsi"/>
        </w:rPr>
        <w:t>Oban Harbour Revision Order consultation ended on 11 January. Oban Community Council were representing us</w:t>
      </w:r>
    </w:p>
    <w:p w:rsidR="00C96E25" w:rsidRPr="00815E83" w:rsidRDefault="00C96E25" w:rsidP="00815E83">
      <w:pPr>
        <w:pStyle w:val="ListParagraph"/>
        <w:numPr>
          <w:ilvl w:val="0"/>
          <w:numId w:val="13"/>
        </w:numPr>
        <w:spacing w:line="276" w:lineRule="auto"/>
        <w:jc w:val="both"/>
        <w:rPr>
          <w:rFonts w:cstheme="minorHAnsi"/>
        </w:rPr>
      </w:pPr>
      <w:r w:rsidRPr="00815E83">
        <w:rPr>
          <w:rFonts w:cstheme="minorHAnsi"/>
        </w:rPr>
        <w:t>We had received a letter suggesting that employers place more emphasis on hiring local people, so that there was less pressure on housing</w:t>
      </w:r>
    </w:p>
    <w:p w:rsidR="00C96E25" w:rsidRPr="00815E83" w:rsidRDefault="00C96E25" w:rsidP="00815E83">
      <w:pPr>
        <w:pStyle w:val="ListParagraph"/>
        <w:numPr>
          <w:ilvl w:val="0"/>
          <w:numId w:val="13"/>
        </w:numPr>
        <w:spacing w:line="276" w:lineRule="auto"/>
        <w:jc w:val="both"/>
        <w:rPr>
          <w:rFonts w:cstheme="minorHAnsi"/>
        </w:rPr>
      </w:pPr>
      <w:r w:rsidRPr="00815E83">
        <w:rPr>
          <w:rFonts w:cstheme="minorHAnsi"/>
        </w:rPr>
        <w:t xml:space="preserve">CalMac have a new island podcast </w:t>
      </w:r>
      <w:r w:rsidRPr="00D454FF">
        <w:rPr>
          <w:rFonts w:cstheme="minorHAnsi"/>
          <w:color w:val="000000" w:themeColor="text1"/>
          <w:bdr w:val="none" w:sz="0" w:space="0" w:color="auto" w:frame="1"/>
        </w:rPr>
        <w:t>'Scottish Island Adventures'</w:t>
      </w:r>
      <w:r w:rsidRPr="00815E83">
        <w:rPr>
          <w:rFonts w:cstheme="minorHAnsi"/>
          <w:i/>
          <w:iCs/>
          <w:color w:val="000000" w:themeColor="text1"/>
          <w:bdr w:val="none" w:sz="0" w:space="0" w:color="auto" w:frame="1"/>
        </w:rPr>
        <w:t xml:space="preserve">. </w:t>
      </w:r>
      <w:proofErr w:type="spellStart"/>
      <w:r w:rsidRPr="00815E83">
        <w:rPr>
          <w:rFonts w:cstheme="minorHAnsi"/>
          <w:color w:val="000000" w:themeColor="text1"/>
          <w:bdr w:val="none" w:sz="0" w:space="0" w:color="auto" w:frame="1"/>
        </w:rPr>
        <w:t>Tiree</w:t>
      </w:r>
      <w:proofErr w:type="spellEnd"/>
      <w:r w:rsidRPr="00815E83">
        <w:rPr>
          <w:rFonts w:cstheme="minorHAnsi"/>
          <w:color w:val="000000" w:themeColor="text1"/>
          <w:bdr w:val="none" w:sz="0" w:space="0" w:color="auto" w:frame="1"/>
        </w:rPr>
        <w:t xml:space="preserve"> had not featured yet</w:t>
      </w:r>
    </w:p>
    <w:p w:rsidR="00C96E25" w:rsidRPr="00815E83" w:rsidRDefault="00C96E25" w:rsidP="00815E83">
      <w:pPr>
        <w:pStyle w:val="ListParagraph"/>
        <w:numPr>
          <w:ilvl w:val="0"/>
          <w:numId w:val="13"/>
        </w:numPr>
        <w:spacing w:line="276" w:lineRule="auto"/>
        <w:jc w:val="both"/>
        <w:rPr>
          <w:rFonts w:cstheme="minorHAnsi"/>
        </w:rPr>
      </w:pPr>
      <w:r w:rsidRPr="00815E83">
        <w:rPr>
          <w:rFonts w:cstheme="minorHAnsi"/>
          <w:color w:val="000000" w:themeColor="text1"/>
          <w:bdr w:val="none" w:sz="0" w:space="0" w:color="auto" w:frame="1"/>
        </w:rPr>
        <w:lastRenderedPageBreak/>
        <w:t>Coll Community Council, supported by TCC, had asked CalMac for changes to the summer 2024 timetable:</w:t>
      </w:r>
      <w:r w:rsidRPr="00815E83">
        <w:rPr>
          <w:rStyle w:val="apple-converted-space"/>
          <w:rFonts w:cstheme="minorHAnsi"/>
          <w:color w:val="242424"/>
        </w:rPr>
        <w:t> </w:t>
      </w:r>
      <w:r w:rsidRPr="00815E83">
        <w:rPr>
          <w:rFonts w:cstheme="minorHAnsi"/>
          <w:color w:val="242424"/>
        </w:rPr>
        <w:t xml:space="preserve">(1) for our Barra link to be returned to Thursdays; (2) for the normal summer timetable to be maintained as much as possible during the </w:t>
      </w:r>
      <w:proofErr w:type="spellStart"/>
      <w:r w:rsidRPr="00815E83">
        <w:rPr>
          <w:rFonts w:cstheme="minorHAnsi"/>
          <w:color w:val="242424"/>
        </w:rPr>
        <w:t>Tiree</w:t>
      </w:r>
      <w:proofErr w:type="spellEnd"/>
      <w:r w:rsidRPr="00815E83">
        <w:rPr>
          <w:rFonts w:cstheme="minorHAnsi"/>
          <w:color w:val="242424"/>
        </w:rPr>
        <w:t xml:space="preserve"> Music Festival; and (3) for all </w:t>
      </w:r>
      <w:proofErr w:type="spellStart"/>
      <w:r w:rsidRPr="00815E83">
        <w:rPr>
          <w:rFonts w:cstheme="minorHAnsi"/>
          <w:color w:val="242424"/>
        </w:rPr>
        <w:t>Tiree</w:t>
      </w:r>
      <w:proofErr w:type="spellEnd"/>
      <w:r w:rsidRPr="00815E83">
        <w:rPr>
          <w:rFonts w:cstheme="minorHAnsi"/>
          <w:color w:val="242424"/>
        </w:rPr>
        <w:t xml:space="preserve"> livestock sailings to include a return into Coll  on that day to allow our crofters and farmers to attend without extra costs. CalMac had </w:t>
      </w:r>
      <w:r w:rsidR="00415990">
        <w:rPr>
          <w:rFonts w:cstheme="minorHAnsi"/>
          <w:color w:val="242424"/>
        </w:rPr>
        <w:t>not agreed to these requests</w:t>
      </w:r>
    </w:p>
    <w:p w:rsidR="00C96E25" w:rsidRPr="00815E83" w:rsidRDefault="00C96E25" w:rsidP="00815E83">
      <w:pPr>
        <w:pStyle w:val="ListParagraph"/>
        <w:numPr>
          <w:ilvl w:val="0"/>
          <w:numId w:val="13"/>
        </w:numPr>
        <w:spacing w:line="276" w:lineRule="auto"/>
        <w:jc w:val="both"/>
        <w:rPr>
          <w:rFonts w:cstheme="minorHAnsi"/>
        </w:rPr>
      </w:pPr>
      <w:r w:rsidRPr="00815E83">
        <w:rPr>
          <w:rFonts w:cstheme="minorHAnsi"/>
          <w:color w:val="000000" w:themeColor="text1"/>
          <w:bdr w:val="none" w:sz="0" w:space="0" w:color="auto" w:frame="1"/>
        </w:rPr>
        <w:t xml:space="preserve">A constituent had encountered a rat in her toilet and wondered if </w:t>
      </w:r>
      <w:r w:rsidR="00B112AE" w:rsidRPr="00815E83">
        <w:rPr>
          <w:rFonts w:cstheme="minorHAnsi"/>
          <w:color w:val="000000" w:themeColor="text1"/>
          <w:bdr w:val="none" w:sz="0" w:space="0" w:color="auto" w:frame="1"/>
        </w:rPr>
        <w:t>anyone else had noticed</w:t>
      </w:r>
      <w:r w:rsidRPr="00815E83">
        <w:rPr>
          <w:rFonts w:cstheme="minorHAnsi"/>
          <w:color w:val="000000" w:themeColor="text1"/>
          <w:bdr w:val="none" w:sz="0" w:space="0" w:color="auto" w:frame="1"/>
        </w:rPr>
        <w:t xml:space="preserve"> an increasing problem.</w:t>
      </w:r>
      <w:r w:rsidRPr="00815E83">
        <w:rPr>
          <w:rFonts w:cstheme="minorHAnsi"/>
        </w:rPr>
        <w:t xml:space="preserve"> </w:t>
      </w:r>
      <w:r w:rsidRPr="00815E83">
        <w:rPr>
          <w:rFonts w:cstheme="minorHAnsi"/>
          <w:b/>
          <w:bCs/>
        </w:rPr>
        <w:t xml:space="preserve">JH would ask the Council staff </w:t>
      </w:r>
      <w:r w:rsidR="00415990">
        <w:rPr>
          <w:rFonts w:cstheme="minorHAnsi"/>
          <w:b/>
          <w:bCs/>
        </w:rPr>
        <w:t>about this</w:t>
      </w:r>
    </w:p>
    <w:p w:rsidR="00B112AE" w:rsidRPr="00815E83" w:rsidRDefault="00B112AE" w:rsidP="00815E83">
      <w:pPr>
        <w:pStyle w:val="ListParagraph"/>
        <w:numPr>
          <w:ilvl w:val="0"/>
          <w:numId w:val="13"/>
        </w:numPr>
        <w:spacing w:line="276" w:lineRule="auto"/>
        <w:jc w:val="both"/>
        <w:rPr>
          <w:rFonts w:cstheme="minorHAnsi"/>
        </w:rPr>
      </w:pPr>
      <w:r w:rsidRPr="00815E83">
        <w:rPr>
          <w:rFonts w:cstheme="minorHAnsi"/>
          <w:color w:val="000000" w:themeColor="text1"/>
          <w:bdr w:val="none" w:sz="0" w:space="0" w:color="auto" w:frame="1"/>
        </w:rPr>
        <w:t>Road gritting</w:t>
      </w:r>
      <w:r w:rsidRPr="00815E83">
        <w:rPr>
          <w:rFonts w:cstheme="minorHAnsi"/>
          <w:b/>
          <w:bCs/>
          <w:color w:val="000000" w:themeColor="text1"/>
          <w:bdr w:val="none" w:sz="0" w:space="0" w:color="auto" w:frame="1"/>
        </w:rPr>
        <w:t xml:space="preserve">: </w:t>
      </w:r>
      <w:r w:rsidRPr="00815E83">
        <w:rPr>
          <w:rFonts w:cstheme="minorHAnsi"/>
          <w:color w:val="000000" w:themeColor="text1"/>
          <w:bdr w:val="none" w:sz="0" w:space="0" w:color="auto" w:frame="1"/>
        </w:rPr>
        <w:t xml:space="preserve">there had been some correspondence today about the state of the roads. JH had contacted ABC staff on the island. They are hampered by an overtime ban, their other commitments such as rubbish collection and having to spread the grit by hand. Consequently, only the most dangerous corners </w:t>
      </w:r>
      <w:r w:rsidR="00D454FF">
        <w:rPr>
          <w:rFonts w:cstheme="minorHAnsi"/>
          <w:color w:val="000000" w:themeColor="text1"/>
          <w:bdr w:val="none" w:sz="0" w:space="0" w:color="auto" w:frame="1"/>
        </w:rPr>
        <w:t>were being</w:t>
      </w:r>
      <w:r w:rsidRPr="00815E83">
        <w:rPr>
          <w:rFonts w:cstheme="minorHAnsi"/>
          <w:color w:val="000000" w:themeColor="text1"/>
          <w:bdr w:val="none" w:sz="0" w:space="0" w:color="auto" w:frame="1"/>
        </w:rPr>
        <w:t xml:space="preserve"> treated. JH had contacted Coll CC. They used to have a small mechanical gritter, towed behind a van, but this is now broken. </w:t>
      </w:r>
      <w:r w:rsidRPr="00815E83">
        <w:rPr>
          <w:rFonts w:cstheme="minorHAnsi"/>
          <w:b/>
          <w:bCs/>
          <w:color w:val="000000" w:themeColor="text1"/>
          <w:bdr w:val="none" w:sz="0" w:space="0" w:color="auto" w:frame="1"/>
        </w:rPr>
        <w:t>JH would write to the roads department of ABC</w:t>
      </w:r>
    </w:p>
    <w:p w:rsidR="00B112AE" w:rsidRPr="00815E83" w:rsidRDefault="00B112AE" w:rsidP="00815E83">
      <w:pPr>
        <w:pStyle w:val="ListParagraph"/>
        <w:numPr>
          <w:ilvl w:val="0"/>
          <w:numId w:val="13"/>
        </w:numPr>
        <w:spacing w:line="276" w:lineRule="auto"/>
        <w:jc w:val="both"/>
        <w:rPr>
          <w:rFonts w:cstheme="minorHAnsi"/>
        </w:rPr>
      </w:pPr>
      <w:r w:rsidRPr="00815E83">
        <w:rPr>
          <w:rFonts w:cstheme="minorHAnsi"/>
          <w:color w:val="000000" w:themeColor="text1"/>
          <w:bdr w:val="none" w:sz="0" w:space="0" w:color="auto" w:frame="1"/>
        </w:rPr>
        <w:t xml:space="preserve">Transport Scotland is visiting </w:t>
      </w:r>
      <w:proofErr w:type="spellStart"/>
      <w:r w:rsidRPr="00815E83">
        <w:rPr>
          <w:rFonts w:cstheme="minorHAnsi"/>
          <w:color w:val="000000" w:themeColor="text1"/>
          <w:bdr w:val="none" w:sz="0" w:space="0" w:color="auto" w:frame="1"/>
        </w:rPr>
        <w:t>Tiree</w:t>
      </w:r>
      <w:proofErr w:type="spellEnd"/>
      <w:r w:rsidRPr="00815E83">
        <w:rPr>
          <w:rFonts w:cstheme="minorHAnsi"/>
          <w:color w:val="000000" w:themeColor="text1"/>
          <w:bdr w:val="none" w:sz="0" w:space="0" w:color="auto" w:frame="1"/>
        </w:rPr>
        <w:t xml:space="preserve"> on 14 February to consult on </w:t>
      </w:r>
      <w:r w:rsidR="00415990">
        <w:rPr>
          <w:rFonts w:cstheme="minorHAnsi"/>
          <w:color w:val="000000" w:themeColor="text1"/>
          <w:bdr w:val="none" w:sz="0" w:space="0" w:color="auto" w:frame="1"/>
        </w:rPr>
        <w:t xml:space="preserve">the </w:t>
      </w:r>
      <w:r w:rsidRPr="00815E83">
        <w:rPr>
          <w:rFonts w:cstheme="minorHAnsi"/>
          <w:color w:val="000000" w:themeColor="text1"/>
          <w:bdr w:val="none" w:sz="0" w:space="0" w:color="auto" w:frame="1"/>
        </w:rPr>
        <w:t>new CalMac contract. Further details to follow</w:t>
      </w:r>
    </w:p>
    <w:p w:rsidR="00B112AE" w:rsidRPr="00815E83" w:rsidRDefault="00B112AE" w:rsidP="00815E83">
      <w:pPr>
        <w:pStyle w:val="ListParagraph"/>
        <w:numPr>
          <w:ilvl w:val="0"/>
          <w:numId w:val="13"/>
        </w:numPr>
        <w:spacing w:line="276" w:lineRule="auto"/>
        <w:jc w:val="both"/>
        <w:rPr>
          <w:rFonts w:cstheme="minorHAnsi"/>
        </w:rPr>
      </w:pPr>
      <w:r w:rsidRPr="00815E83">
        <w:rPr>
          <w:rFonts w:cstheme="minorHAnsi"/>
          <w:color w:val="000000" w:themeColor="text1"/>
          <w:bdr w:val="none" w:sz="0" w:space="0" w:color="auto" w:frame="1"/>
        </w:rPr>
        <w:t>356 Resident fare cards have been issued</w:t>
      </w:r>
      <w:r w:rsidR="00415990">
        <w:rPr>
          <w:rFonts w:cstheme="minorHAnsi"/>
          <w:color w:val="000000" w:themeColor="text1"/>
          <w:bdr w:val="none" w:sz="0" w:space="0" w:color="auto" w:frame="1"/>
        </w:rPr>
        <w:t xml:space="preserve"> to </w:t>
      </w:r>
      <w:proofErr w:type="spellStart"/>
      <w:r w:rsidR="00415990">
        <w:rPr>
          <w:rFonts w:cstheme="minorHAnsi"/>
          <w:color w:val="000000" w:themeColor="text1"/>
          <w:bdr w:val="none" w:sz="0" w:space="0" w:color="auto" w:frame="1"/>
        </w:rPr>
        <w:t>Tiree</w:t>
      </w:r>
      <w:proofErr w:type="spellEnd"/>
      <w:r w:rsidRPr="00815E83">
        <w:rPr>
          <w:rFonts w:cstheme="minorHAnsi"/>
          <w:color w:val="000000" w:themeColor="text1"/>
          <w:bdr w:val="none" w:sz="0" w:space="0" w:color="auto" w:frame="1"/>
        </w:rPr>
        <w:t>. This is a remarkably high number, and reflects</w:t>
      </w:r>
      <w:r w:rsidR="00415990">
        <w:rPr>
          <w:rFonts w:cstheme="minorHAnsi"/>
          <w:color w:val="000000" w:themeColor="text1"/>
          <w:bdr w:val="none" w:sz="0" w:space="0" w:color="auto" w:frame="1"/>
        </w:rPr>
        <w:t>, to some extent,</w:t>
      </w:r>
      <w:r w:rsidRPr="00815E83">
        <w:rPr>
          <w:rFonts w:cstheme="minorHAnsi"/>
          <w:color w:val="000000" w:themeColor="text1"/>
          <w:bdr w:val="none" w:sz="0" w:space="0" w:color="auto" w:frame="1"/>
        </w:rPr>
        <w:t xml:space="preserve"> </w:t>
      </w:r>
      <w:r w:rsidR="00415990">
        <w:rPr>
          <w:rFonts w:cstheme="minorHAnsi"/>
          <w:color w:val="000000" w:themeColor="text1"/>
          <w:bdr w:val="none" w:sz="0" w:space="0" w:color="auto" w:frame="1"/>
        </w:rPr>
        <w:t>the hard work done by the Trust to help applicants</w:t>
      </w:r>
    </w:p>
    <w:p w:rsidR="00CC4B02" w:rsidRPr="00815E83" w:rsidRDefault="00CC4B02" w:rsidP="00815E83">
      <w:pPr>
        <w:pStyle w:val="ListParagraph"/>
        <w:numPr>
          <w:ilvl w:val="0"/>
          <w:numId w:val="13"/>
        </w:numPr>
        <w:spacing w:line="276" w:lineRule="auto"/>
        <w:jc w:val="both"/>
        <w:rPr>
          <w:rFonts w:cstheme="minorHAnsi"/>
        </w:rPr>
      </w:pPr>
      <w:r w:rsidRPr="00815E83">
        <w:rPr>
          <w:rFonts w:cstheme="minorHAnsi"/>
          <w:color w:val="000000" w:themeColor="text1"/>
          <w:bdr w:val="none" w:sz="0" w:space="0" w:color="auto" w:frame="1"/>
        </w:rPr>
        <w:t>The Trust has asked TCC to write to CalMac to re-instate the window on the CalMac booking system alerting campervan drivers that they need a booked croft camping scheme pitch before buying a ticket. PM has done this. It seems that this is currently technically impossible with the new system. They will try to rectify this some time. It is mentioned in the timetable</w:t>
      </w:r>
    </w:p>
    <w:p w:rsidR="002A60E2" w:rsidRPr="00815E83" w:rsidRDefault="00B112AE" w:rsidP="00815E83">
      <w:pPr>
        <w:pStyle w:val="ListParagraph"/>
        <w:numPr>
          <w:ilvl w:val="0"/>
          <w:numId w:val="11"/>
        </w:numPr>
        <w:spacing w:line="276" w:lineRule="auto"/>
        <w:jc w:val="both"/>
        <w:rPr>
          <w:rFonts w:cstheme="minorHAnsi"/>
          <w:b/>
          <w:bCs/>
        </w:rPr>
      </w:pPr>
      <w:r w:rsidRPr="00815E83">
        <w:rPr>
          <w:rFonts w:cstheme="minorHAnsi"/>
          <w:b/>
          <w:bCs/>
        </w:rPr>
        <w:t>Meeting reports:</w:t>
      </w:r>
    </w:p>
    <w:p w:rsidR="00B112AE" w:rsidRPr="00815E83" w:rsidRDefault="00CC4B02" w:rsidP="00815E83">
      <w:pPr>
        <w:pStyle w:val="ListParagraph"/>
        <w:numPr>
          <w:ilvl w:val="0"/>
          <w:numId w:val="14"/>
        </w:numPr>
        <w:spacing w:line="276" w:lineRule="auto"/>
        <w:jc w:val="both"/>
        <w:rPr>
          <w:rFonts w:cstheme="minorHAnsi"/>
        </w:rPr>
      </w:pPr>
      <w:r w:rsidRPr="00815E83">
        <w:rPr>
          <w:rFonts w:cstheme="minorHAnsi"/>
        </w:rPr>
        <w:t xml:space="preserve">Ring n Ride: </w:t>
      </w:r>
      <w:r w:rsidR="00D454FF">
        <w:rPr>
          <w:rFonts w:cstheme="minorHAnsi"/>
        </w:rPr>
        <w:t xml:space="preserve">PM and JH </w:t>
      </w:r>
      <w:r w:rsidRPr="00815E83">
        <w:rPr>
          <w:rFonts w:cstheme="minorHAnsi"/>
        </w:rPr>
        <w:t xml:space="preserve">had met with ABC. While they might be open to a new bidder, this seems very unlikely. Otherwise, the budget has  gone. All they were offering was assistance in helping </w:t>
      </w:r>
      <w:r w:rsidR="00D454FF">
        <w:rPr>
          <w:rFonts w:cstheme="minorHAnsi"/>
        </w:rPr>
        <w:t>community</w:t>
      </w:r>
      <w:r w:rsidRPr="00815E83">
        <w:rPr>
          <w:rFonts w:cstheme="minorHAnsi"/>
        </w:rPr>
        <w:t xml:space="preserve"> groups </w:t>
      </w:r>
      <w:r w:rsidR="00D454FF">
        <w:rPr>
          <w:rFonts w:cstheme="minorHAnsi"/>
        </w:rPr>
        <w:t xml:space="preserve">to </w:t>
      </w:r>
      <w:r w:rsidRPr="00815E83">
        <w:rPr>
          <w:rFonts w:cstheme="minorHAnsi"/>
        </w:rPr>
        <w:t xml:space="preserve">get the necessary paperwork to run a voluntary </w:t>
      </w:r>
      <w:r w:rsidR="00415990">
        <w:rPr>
          <w:rFonts w:cstheme="minorHAnsi"/>
        </w:rPr>
        <w:t>bus service</w:t>
      </w:r>
      <w:r w:rsidRPr="00815E83">
        <w:rPr>
          <w:rFonts w:cstheme="minorHAnsi"/>
        </w:rPr>
        <w:t xml:space="preserve">. We will keep the pressure up on this. Young people on the mainland get free bus travel. On </w:t>
      </w:r>
      <w:proofErr w:type="spellStart"/>
      <w:r w:rsidRPr="00815E83">
        <w:rPr>
          <w:rFonts w:cstheme="minorHAnsi"/>
        </w:rPr>
        <w:t>Tiree</w:t>
      </w:r>
      <w:proofErr w:type="spellEnd"/>
      <w:r w:rsidRPr="00815E83">
        <w:rPr>
          <w:rFonts w:cstheme="minorHAnsi"/>
        </w:rPr>
        <w:t xml:space="preserve"> </w:t>
      </w:r>
      <w:r w:rsidR="00415990">
        <w:rPr>
          <w:rFonts w:cstheme="minorHAnsi"/>
        </w:rPr>
        <w:t>all they get are</w:t>
      </w:r>
      <w:r w:rsidRPr="00815E83">
        <w:rPr>
          <w:rFonts w:cstheme="minorHAnsi"/>
        </w:rPr>
        <w:t xml:space="preserve"> t</w:t>
      </w:r>
      <w:r w:rsidR="00321A26" w:rsidRPr="00815E83">
        <w:rPr>
          <w:rFonts w:cstheme="minorHAnsi"/>
        </w:rPr>
        <w:t>w</w:t>
      </w:r>
      <w:r w:rsidRPr="00815E83">
        <w:rPr>
          <w:rFonts w:cstheme="minorHAnsi"/>
        </w:rPr>
        <w:t xml:space="preserve">o </w:t>
      </w:r>
      <w:r w:rsidR="00415990">
        <w:rPr>
          <w:rFonts w:cstheme="minorHAnsi"/>
        </w:rPr>
        <w:t xml:space="preserve">free </w:t>
      </w:r>
      <w:r w:rsidRPr="00815E83">
        <w:rPr>
          <w:rFonts w:cstheme="minorHAnsi"/>
        </w:rPr>
        <w:t>return trips</w:t>
      </w:r>
      <w:r w:rsidR="00321A26" w:rsidRPr="00815E83">
        <w:rPr>
          <w:rFonts w:cstheme="minorHAnsi"/>
        </w:rPr>
        <w:t xml:space="preserve"> on the ferry</w:t>
      </w:r>
    </w:p>
    <w:p w:rsidR="00321A26" w:rsidRPr="00815E83" w:rsidRDefault="00321A26" w:rsidP="00815E83">
      <w:pPr>
        <w:pStyle w:val="ListParagraph"/>
        <w:numPr>
          <w:ilvl w:val="0"/>
          <w:numId w:val="14"/>
        </w:numPr>
        <w:spacing w:line="276" w:lineRule="auto"/>
        <w:jc w:val="both"/>
        <w:rPr>
          <w:rFonts w:cstheme="minorHAnsi"/>
        </w:rPr>
      </w:pPr>
      <w:r w:rsidRPr="00815E83">
        <w:rPr>
          <w:rFonts w:cstheme="minorHAnsi"/>
        </w:rPr>
        <w:t>Community Empowerment Act and Participation Requests: this has been on the statute book for 7 years but is little used. ABC have considered 12</w:t>
      </w:r>
      <w:r w:rsidR="00D454FF">
        <w:rPr>
          <w:rFonts w:cstheme="minorHAnsi"/>
        </w:rPr>
        <w:t xml:space="preserve"> requests</w:t>
      </w:r>
      <w:r w:rsidRPr="00815E83">
        <w:rPr>
          <w:rFonts w:cstheme="minorHAnsi"/>
        </w:rPr>
        <w:t xml:space="preserve"> in that time. A good example is a recent Participation Request by </w:t>
      </w:r>
      <w:proofErr w:type="spellStart"/>
      <w:r w:rsidRPr="00815E83">
        <w:rPr>
          <w:rFonts w:cstheme="minorHAnsi"/>
        </w:rPr>
        <w:t>Luing</w:t>
      </w:r>
      <w:proofErr w:type="spellEnd"/>
      <w:r w:rsidRPr="00815E83">
        <w:rPr>
          <w:rFonts w:cstheme="minorHAnsi"/>
        </w:rPr>
        <w:t xml:space="preserve"> CC to look at ways to improve the </w:t>
      </w:r>
      <w:proofErr w:type="spellStart"/>
      <w:r w:rsidRPr="00815E83">
        <w:rPr>
          <w:rFonts w:cstheme="minorHAnsi"/>
        </w:rPr>
        <w:t>Luing</w:t>
      </w:r>
      <w:proofErr w:type="spellEnd"/>
      <w:r w:rsidRPr="00815E83">
        <w:rPr>
          <w:rFonts w:cstheme="minorHAnsi"/>
        </w:rPr>
        <w:t xml:space="preserve"> ferry. We should consider using it more often</w:t>
      </w:r>
    </w:p>
    <w:p w:rsidR="00321A26" w:rsidRPr="00815E83" w:rsidRDefault="00321A26" w:rsidP="00815E83">
      <w:pPr>
        <w:pStyle w:val="ListParagraph"/>
        <w:numPr>
          <w:ilvl w:val="0"/>
          <w:numId w:val="11"/>
        </w:numPr>
        <w:spacing w:line="276" w:lineRule="auto"/>
        <w:jc w:val="both"/>
        <w:rPr>
          <w:rFonts w:cstheme="minorHAnsi"/>
        </w:rPr>
      </w:pPr>
      <w:r w:rsidRPr="00815E83">
        <w:rPr>
          <w:rFonts w:cstheme="minorHAnsi"/>
          <w:b/>
        </w:rPr>
        <w:t xml:space="preserve">ABC Councillors’ Reports: </w:t>
      </w:r>
      <w:r w:rsidRPr="00815E83">
        <w:rPr>
          <w:rFonts w:cstheme="minorHAnsi"/>
          <w:bCs/>
        </w:rPr>
        <w:t>there were none</w:t>
      </w:r>
    </w:p>
    <w:p w:rsidR="00E4753F" w:rsidRPr="00815E83" w:rsidRDefault="00E4753F" w:rsidP="00815E83">
      <w:pPr>
        <w:pStyle w:val="ListParagraph"/>
        <w:numPr>
          <w:ilvl w:val="0"/>
          <w:numId w:val="11"/>
        </w:numPr>
        <w:spacing w:line="276" w:lineRule="auto"/>
        <w:jc w:val="both"/>
        <w:outlineLvl w:val="0"/>
        <w:rPr>
          <w:rFonts w:eastAsia="Times New Roman" w:cstheme="minorHAnsi"/>
          <w:bCs/>
          <w:color w:val="333333"/>
          <w:kern w:val="36"/>
        </w:rPr>
      </w:pPr>
      <w:r w:rsidRPr="00815E83">
        <w:rPr>
          <w:rFonts w:cstheme="minorHAnsi"/>
          <w:b/>
        </w:rPr>
        <w:t>Democracy Matters consultation:</w:t>
      </w:r>
      <w:r w:rsidRPr="00815E83">
        <w:rPr>
          <w:rFonts w:cstheme="minorHAnsi"/>
        </w:rPr>
        <w:t xml:space="preserve"> </w:t>
      </w:r>
      <w:r w:rsidRPr="00815E83">
        <w:rPr>
          <w:rFonts w:eastAsia="Times New Roman" w:cstheme="minorHAnsi"/>
          <w:bCs/>
          <w:color w:val="333333"/>
          <w:kern w:val="36"/>
        </w:rPr>
        <w:t>Democracy Matters phase 2 consultation </w:t>
      </w:r>
      <w:r w:rsidRPr="00815E83">
        <w:rPr>
          <w:rFonts w:cstheme="minorHAnsi"/>
        </w:rPr>
        <w:t xml:space="preserve">from the </w:t>
      </w:r>
      <w:r w:rsidRPr="00815E83">
        <w:rPr>
          <w:rFonts w:eastAsia="Times New Roman" w:cstheme="minorHAnsi"/>
          <w:color w:val="333333"/>
        </w:rPr>
        <w:t>Minister for Community Wealth and Public Finance</w:t>
      </w:r>
      <w:r w:rsidR="00B82975" w:rsidRPr="00815E83">
        <w:rPr>
          <w:rFonts w:eastAsia="Times New Roman" w:cstheme="minorHAnsi"/>
          <w:color w:val="333333"/>
        </w:rPr>
        <w:t xml:space="preserve">. </w:t>
      </w:r>
      <w:r w:rsidRPr="00815E83">
        <w:rPr>
          <w:rFonts w:cstheme="minorHAnsi"/>
        </w:rPr>
        <w:t xml:space="preserve">The Scottish Government has been consulting since 2018 on the best way to strengthen </w:t>
      </w:r>
      <w:r w:rsidRPr="00815E83">
        <w:rPr>
          <w:rFonts w:eastAsia="Times New Roman" w:cstheme="minorHAnsi"/>
          <w:color w:val="333333"/>
          <w:shd w:val="clear" w:color="auto" w:fill="FFFFFF"/>
        </w:rPr>
        <w:t>local government and create new, smaller decision-making bodies</w:t>
      </w:r>
      <w:r w:rsidR="00415990">
        <w:rPr>
          <w:rFonts w:eastAsia="Times New Roman" w:cstheme="minorHAnsi"/>
          <w:color w:val="333333"/>
          <w:shd w:val="clear" w:color="auto" w:fill="FFFFFF"/>
        </w:rPr>
        <w:t xml:space="preserve"> with increased powers</w:t>
      </w:r>
      <w:r w:rsidRPr="00815E83">
        <w:rPr>
          <w:rFonts w:eastAsia="Times New Roman" w:cstheme="minorHAnsi"/>
          <w:color w:val="333333"/>
          <w:shd w:val="clear" w:color="auto" w:fill="FFFFFF"/>
        </w:rPr>
        <w:t> (one successful example cited is the Mull and Iona Community Trust).</w:t>
      </w:r>
      <w:r w:rsidR="00B82975" w:rsidRPr="00815E83">
        <w:rPr>
          <w:rFonts w:eastAsia="Times New Roman" w:cstheme="minorHAnsi"/>
          <w:color w:val="333333"/>
          <w:shd w:val="clear" w:color="auto" w:fill="FFFFFF"/>
        </w:rPr>
        <w:t xml:space="preserve"> </w:t>
      </w:r>
      <w:r w:rsidRPr="00815E83">
        <w:rPr>
          <w:rFonts w:cstheme="minorHAnsi"/>
        </w:rPr>
        <w:t xml:space="preserve">This stage </w:t>
      </w:r>
      <w:r w:rsidR="00B82975" w:rsidRPr="00815E83">
        <w:rPr>
          <w:rFonts w:cstheme="minorHAnsi"/>
        </w:rPr>
        <w:t xml:space="preserve">of the consultation </w:t>
      </w:r>
      <w:r w:rsidRPr="00815E83">
        <w:rPr>
          <w:rFonts w:cstheme="minorHAnsi"/>
        </w:rPr>
        <w:t xml:space="preserve">is looking for ideas from communities as to how this might work. Contributions have to be </w:t>
      </w:r>
      <w:r w:rsidRPr="00815E83">
        <w:rPr>
          <w:rFonts w:cstheme="minorHAnsi"/>
        </w:rPr>
        <w:lastRenderedPageBreak/>
        <w:t xml:space="preserve">submitted by </w:t>
      </w:r>
      <w:r w:rsidRPr="00815E83">
        <w:rPr>
          <w:rFonts w:eastAsia="Times New Roman" w:cstheme="minorHAnsi"/>
          <w:color w:val="333333"/>
          <w:shd w:val="clear" w:color="auto" w:fill="FFFFFF"/>
        </w:rPr>
        <w:t xml:space="preserve">28 February 2024. This could be by individuals or by bodies like </w:t>
      </w:r>
      <w:proofErr w:type="spellStart"/>
      <w:r w:rsidRPr="00815E83">
        <w:rPr>
          <w:rFonts w:eastAsia="Times New Roman" w:cstheme="minorHAnsi"/>
          <w:color w:val="333333"/>
          <w:shd w:val="clear" w:color="auto" w:fill="FFFFFF"/>
        </w:rPr>
        <w:t>Tiree</w:t>
      </w:r>
      <w:proofErr w:type="spellEnd"/>
      <w:r w:rsidRPr="00815E83">
        <w:rPr>
          <w:rFonts w:eastAsia="Times New Roman" w:cstheme="minorHAnsi"/>
          <w:color w:val="333333"/>
          <w:shd w:val="clear" w:color="auto" w:fill="FFFFFF"/>
        </w:rPr>
        <w:t xml:space="preserve"> Community Council or the </w:t>
      </w:r>
      <w:proofErr w:type="spellStart"/>
      <w:r w:rsidRPr="00815E83">
        <w:rPr>
          <w:rFonts w:eastAsia="Times New Roman" w:cstheme="minorHAnsi"/>
          <w:color w:val="333333"/>
          <w:shd w:val="clear" w:color="auto" w:fill="FFFFFF"/>
        </w:rPr>
        <w:t>Tiree</w:t>
      </w:r>
      <w:proofErr w:type="spellEnd"/>
      <w:r w:rsidRPr="00815E83">
        <w:rPr>
          <w:rFonts w:eastAsia="Times New Roman" w:cstheme="minorHAnsi"/>
          <w:color w:val="333333"/>
          <w:shd w:val="clear" w:color="auto" w:fill="FFFFFF"/>
        </w:rPr>
        <w:t xml:space="preserve"> Trust.</w:t>
      </w:r>
      <w:r w:rsidR="00B82975" w:rsidRPr="00815E83">
        <w:rPr>
          <w:rFonts w:eastAsia="Times New Roman" w:cstheme="minorHAnsi"/>
          <w:color w:val="333333"/>
          <w:shd w:val="clear" w:color="auto" w:fill="FFFFFF"/>
        </w:rPr>
        <w:t xml:space="preserve"> </w:t>
      </w:r>
      <w:r w:rsidRPr="00815E83">
        <w:rPr>
          <w:rFonts w:eastAsia="Times New Roman" w:cstheme="minorHAnsi"/>
          <w:color w:val="333333"/>
          <w:shd w:val="clear" w:color="auto" w:fill="FFFFFF"/>
        </w:rPr>
        <w:t>Some suggested areas to explore:</w:t>
      </w:r>
    </w:p>
    <w:p w:rsidR="00E4753F" w:rsidRPr="00815E83" w:rsidRDefault="00E4753F" w:rsidP="00815E83">
      <w:pPr>
        <w:pStyle w:val="ListParagraph"/>
        <w:numPr>
          <w:ilvl w:val="0"/>
          <w:numId w:val="15"/>
        </w:numPr>
        <w:spacing w:line="276" w:lineRule="auto"/>
        <w:jc w:val="both"/>
        <w:rPr>
          <w:rFonts w:eastAsia="Times New Roman" w:cstheme="minorHAnsi"/>
          <w:color w:val="333333"/>
          <w:shd w:val="clear" w:color="auto" w:fill="FFFFFF"/>
        </w:rPr>
      </w:pPr>
      <w:r w:rsidRPr="00815E83">
        <w:rPr>
          <w:rFonts w:eastAsia="Times New Roman" w:cstheme="minorHAnsi"/>
          <w:color w:val="333333"/>
          <w:shd w:val="clear" w:color="auto" w:fill="FFFFFF"/>
        </w:rPr>
        <w:t xml:space="preserve">Do we on </w:t>
      </w:r>
      <w:proofErr w:type="spellStart"/>
      <w:r w:rsidRPr="00815E83">
        <w:rPr>
          <w:rFonts w:eastAsia="Times New Roman" w:cstheme="minorHAnsi"/>
          <w:color w:val="333333"/>
          <w:shd w:val="clear" w:color="auto" w:fill="FFFFFF"/>
        </w:rPr>
        <w:t>Tiree</w:t>
      </w:r>
      <w:proofErr w:type="spellEnd"/>
      <w:r w:rsidR="00B82975" w:rsidRPr="00815E83">
        <w:rPr>
          <w:rFonts w:eastAsia="Times New Roman" w:cstheme="minorHAnsi"/>
          <w:color w:val="333333"/>
          <w:shd w:val="clear" w:color="auto" w:fill="FFFFFF"/>
        </w:rPr>
        <w:t xml:space="preserve"> indeed</w:t>
      </w:r>
      <w:r w:rsidRPr="00815E83">
        <w:rPr>
          <w:rFonts w:eastAsia="Times New Roman" w:cstheme="minorHAnsi"/>
          <w:color w:val="333333"/>
          <w:shd w:val="clear" w:color="auto" w:fill="FFFFFF"/>
        </w:rPr>
        <w:t xml:space="preserve"> want more powers over budgets and services? It would not be compulsory. Or would we prefer to leave it to the Edinburgh government and Argyll and Bute Council?</w:t>
      </w:r>
    </w:p>
    <w:p w:rsidR="00E4753F" w:rsidRPr="00815E83" w:rsidRDefault="00E4753F" w:rsidP="00815E83">
      <w:pPr>
        <w:pStyle w:val="ListParagraph"/>
        <w:numPr>
          <w:ilvl w:val="0"/>
          <w:numId w:val="15"/>
        </w:numPr>
        <w:spacing w:line="276" w:lineRule="auto"/>
        <w:jc w:val="both"/>
        <w:rPr>
          <w:rFonts w:eastAsia="Times New Roman" w:cstheme="minorHAnsi"/>
          <w:color w:val="333333"/>
          <w:shd w:val="clear" w:color="auto" w:fill="FFFFFF"/>
        </w:rPr>
      </w:pPr>
      <w:r w:rsidRPr="00815E83">
        <w:rPr>
          <w:rFonts w:eastAsia="Times New Roman" w:cstheme="minorHAnsi"/>
          <w:color w:val="333333"/>
          <w:shd w:val="clear" w:color="auto" w:fill="FFFFFF"/>
        </w:rPr>
        <w:t xml:space="preserve">Is </w:t>
      </w:r>
      <w:proofErr w:type="spellStart"/>
      <w:r w:rsidRPr="00815E83">
        <w:rPr>
          <w:rFonts w:eastAsia="Times New Roman" w:cstheme="minorHAnsi"/>
          <w:color w:val="333333"/>
          <w:shd w:val="clear" w:color="auto" w:fill="FFFFFF"/>
        </w:rPr>
        <w:t>Tiree</w:t>
      </w:r>
      <w:proofErr w:type="spellEnd"/>
      <w:r w:rsidRPr="00815E83">
        <w:rPr>
          <w:rFonts w:eastAsia="Times New Roman" w:cstheme="minorHAnsi"/>
          <w:color w:val="333333"/>
          <w:shd w:val="clear" w:color="auto" w:fill="FFFFFF"/>
        </w:rPr>
        <w:t xml:space="preserve"> the best unit, or should we combine with other islands like Coll or Mull for economies of scale?</w:t>
      </w:r>
    </w:p>
    <w:p w:rsidR="00E4753F" w:rsidRPr="00815E83" w:rsidRDefault="00E4753F" w:rsidP="00815E83">
      <w:pPr>
        <w:pStyle w:val="ListParagraph"/>
        <w:numPr>
          <w:ilvl w:val="0"/>
          <w:numId w:val="15"/>
        </w:numPr>
        <w:spacing w:line="276" w:lineRule="auto"/>
        <w:jc w:val="both"/>
        <w:rPr>
          <w:rFonts w:eastAsia="Times New Roman" w:cstheme="minorHAnsi"/>
          <w:color w:val="333333"/>
          <w:shd w:val="clear" w:color="auto" w:fill="FFFFFF"/>
        </w:rPr>
      </w:pPr>
      <w:r w:rsidRPr="00815E83">
        <w:rPr>
          <w:rFonts w:eastAsia="Times New Roman" w:cstheme="minorHAnsi"/>
          <w:color w:val="333333"/>
          <w:shd w:val="clear" w:color="auto" w:fill="FFFFFF"/>
        </w:rPr>
        <w:t xml:space="preserve">Are </w:t>
      </w:r>
      <w:proofErr w:type="spellStart"/>
      <w:r w:rsidRPr="00815E83">
        <w:rPr>
          <w:rFonts w:eastAsia="Times New Roman" w:cstheme="minorHAnsi"/>
          <w:color w:val="333333"/>
          <w:shd w:val="clear" w:color="auto" w:fill="FFFFFF"/>
        </w:rPr>
        <w:t>Tiree</w:t>
      </w:r>
      <w:proofErr w:type="spellEnd"/>
      <w:r w:rsidRPr="00815E83">
        <w:rPr>
          <w:rFonts w:eastAsia="Times New Roman" w:cstheme="minorHAnsi"/>
          <w:color w:val="333333"/>
          <w:shd w:val="clear" w:color="auto" w:fill="FFFFFF"/>
        </w:rPr>
        <w:t xml:space="preserve"> Community Council councillors and the </w:t>
      </w:r>
      <w:proofErr w:type="spellStart"/>
      <w:r w:rsidRPr="00815E83">
        <w:rPr>
          <w:rFonts w:eastAsia="Times New Roman" w:cstheme="minorHAnsi"/>
          <w:color w:val="333333"/>
          <w:shd w:val="clear" w:color="auto" w:fill="FFFFFF"/>
        </w:rPr>
        <w:t>Tiree</w:t>
      </w:r>
      <w:proofErr w:type="spellEnd"/>
      <w:r w:rsidRPr="00815E83">
        <w:rPr>
          <w:rFonts w:eastAsia="Times New Roman" w:cstheme="minorHAnsi"/>
          <w:color w:val="333333"/>
          <w:shd w:val="clear" w:color="auto" w:fill="FFFFFF"/>
        </w:rPr>
        <w:t xml:space="preserve"> Trust Directors representative of the island? Would giving more power to local communities encourage more people to come forward? How do we get a wider range of people to stand?</w:t>
      </w:r>
    </w:p>
    <w:p w:rsidR="00E4753F" w:rsidRPr="00815E83" w:rsidRDefault="00E4753F" w:rsidP="00815E83">
      <w:pPr>
        <w:pStyle w:val="ListParagraph"/>
        <w:numPr>
          <w:ilvl w:val="0"/>
          <w:numId w:val="15"/>
        </w:numPr>
        <w:spacing w:line="276" w:lineRule="auto"/>
        <w:jc w:val="both"/>
        <w:rPr>
          <w:rFonts w:eastAsia="Times New Roman" w:cstheme="minorHAnsi"/>
          <w:color w:val="333333"/>
          <w:shd w:val="clear" w:color="auto" w:fill="FFFFFF"/>
        </w:rPr>
      </w:pPr>
      <w:r w:rsidRPr="00815E83">
        <w:rPr>
          <w:rFonts w:eastAsia="Times New Roman" w:cstheme="minorHAnsi"/>
          <w:color w:val="333333"/>
          <w:shd w:val="clear" w:color="auto" w:fill="FFFFFF"/>
        </w:rPr>
        <w:t>What is the best way to engage with the community: online or in Open Days with childcare? </w:t>
      </w:r>
    </w:p>
    <w:p w:rsidR="00E4753F" w:rsidRPr="00815E83" w:rsidRDefault="00E4753F" w:rsidP="00815E83">
      <w:pPr>
        <w:pStyle w:val="ListParagraph"/>
        <w:numPr>
          <w:ilvl w:val="0"/>
          <w:numId w:val="15"/>
        </w:numPr>
        <w:spacing w:line="276" w:lineRule="auto"/>
        <w:jc w:val="both"/>
        <w:rPr>
          <w:rFonts w:eastAsia="Times New Roman" w:cstheme="minorHAnsi"/>
          <w:color w:val="333333"/>
          <w:shd w:val="clear" w:color="auto" w:fill="FFFFFF"/>
        </w:rPr>
      </w:pPr>
      <w:r w:rsidRPr="00815E83">
        <w:rPr>
          <w:rFonts w:eastAsia="Times New Roman" w:cstheme="minorHAnsi"/>
          <w:color w:val="333333"/>
          <w:shd w:val="clear" w:color="auto" w:fill="FFFFFF"/>
        </w:rPr>
        <w:t>Would we need mentoring and a budget to take this step?</w:t>
      </w:r>
    </w:p>
    <w:p w:rsidR="00E4753F" w:rsidRPr="00815E83" w:rsidRDefault="00E4753F" w:rsidP="00815E83">
      <w:pPr>
        <w:pStyle w:val="ListParagraph"/>
        <w:numPr>
          <w:ilvl w:val="0"/>
          <w:numId w:val="15"/>
        </w:numPr>
        <w:spacing w:line="276" w:lineRule="auto"/>
        <w:jc w:val="both"/>
        <w:rPr>
          <w:rFonts w:eastAsia="Times New Roman" w:cstheme="minorHAnsi"/>
        </w:rPr>
      </w:pPr>
      <w:r w:rsidRPr="00815E83">
        <w:rPr>
          <w:rFonts w:eastAsia="Times New Roman" w:cstheme="minorHAnsi"/>
          <w:color w:val="333333"/>
          <w:shd w:val="clear" w:color="auto" w:fill="FFFFFF"/>
        </w:rPr>
        <w:t>How should these new decision-making bodies be funded?</w:t>
      </w:r>
    </w:p>
    <w:p w:rsidR="00E4753F" w:rsidRPr="00815E83" w:rsidRDefault="00B82975" w:rsidP="00D454FF">
      <w:pPr>
        <w:pStyle w:val="ListParagraph"/>
        <w:spacing w:line="276" w:lineRule="auto"/>
        <w:jc w:val="both"/>
        <w:rPr>
          <w:rFonts w:cstheme="minorHAnsi"/>
          <w:b/>
          <w:bCs/>
        </w:rPr>
      </w:pPr>
      <w:r w:rsidRPr="00815E83">
        <w:rPr>
          <w:rFonts w:cstheme="minorHAnsi"/>
          <w:b/>
          <w:bCs/>
        </w:rPr>
        <w:t xml:space="preserve">We decided to </w:t>
      </w:r>
      <w:r w:rsidR="00415990">
        <w:rPr>
          <w:rFonts w:cstheme="minorHAnsi"/>
          <w:b/>
          <w:bCs/>
        </w:rPr>
        <w:t>publicise this consultation</w:t>
      </w:r>
      <w:r w:rsidRPr="00815E83">
        <w:rPr>
          <w:rFonts w:cstheme="minorHAnsi"/>
          <w:b/>
          <w:bCs/>
        </w:rPr>
        <w:t xml:space="preserve"> on </w:t>
      </w:r>
      <w:proofErr w:type="spellStart"/>
      <w:r w:rsidRPr="00815E83">
        <w:rPr>
          <w:rFonts w:cstheme="minorHAnsi"/>
          <w:b/>
          <w:bCs/>
        </w:rPr>
        <w:t>Tiree</w:t>
      </w:r>
      <w:proofErr w:type="spellEnd"/>
      <w:r w:rsidRPr="00815E83">
        <w:rPr>
          <w:rFonts w:cstheme="minorHAnsi"/>
          <w:b/>
          <w:bCs/>
        </w:rPr>
        <w:t xml:space="preserve"> </w:t>
      </w:r>
      <w:proofErr w:type="spellStart"/>
      <w:r w:rsidRPr="00815E83">
        <w:rPr>
          <w:rFonts w:cstheme="minorHAnsi"/>
          <w:b/>
          <w:bCs/>
        </w:rPr>
        <w:t>Facebay</w:t>
      </w:r>
      <w:proofErr w:type="spellEnd"/>
      <w:r w:rsidRPr="00815E83">
        <w:rPr>
          <w:rFonts w:cstheme="minorHAnsi"/>
          <w:b/>
          <w:bCs/>
        </w:rPr>
        <w:t xml:space="preserve"> to encourage a response so that we could produce a draft response for the February meeting.</w:t>
      </w:r>
    </w:p>
    <w:p w:rsidR="00B82975" w:rsidRPr="00815E83" w:rsidRDefault="00B82975" w:rsidP="00815E83">
      <w:pPr>
        <w:pStyle w:val="ListParagraph"/>
        <w:numPr>
          <w:ilvl w:val="0"/>
          <w:numId w:val="11"/>
        </w:numPr>
        <w:spacing w:line="276" w:lineRule="auto"/>
        <w:jc w:val="both"/>
        <w:rPr>
          <w:rFonts w:cstheme="minorHAnsi"/>
          <w:b/>
        </w:rPr>
      </w:pPr>
      <w:r w:rsidRPr="00815E83">
        <w:rPr>
          <w:rFonts w:cstheme="minorHAnsi"/>
          <w:b/>
        </w:rPr>
        <w:t>Recycling</w:t>
      </w:r>
      <w:r w:rsidRPr="00815E83">
        <w:rPr>
          <w:rFonts w:cstheme="minorHAnsi"/>
          <w:bCs/>
          <w:color w:val="000000" w:themeColor="text1"/>
        </w:rPr>
        <w:t xml:space="preserve">: to bag or not to bag? ABC originally asked us to bag our ‘co-mingled </w:t>
      </w:r>
      <w:proofErr w:type="spellStart"/>
      <w:r w:rsidRPr="00815E83">
        <w:rPr>
          <w:rFonts w:cstheme="minorHAnsi"/>
          <w:bCs/>
          <w:color w:val="000000" w:themeColor="text1"/>
        </w:rPr>
        <w:t>recyclate</w:t>
      </w:r>
      <w:proofErr w:type="spellEnd"/>
      <w:r w:rsidRPr="00815E83">
        <w:rPr>
          <w:rFonts w:cstheme="minorHAnsi"/>
          <w:bCs/>
          <w:color w:val="000000" w:themeColor="text1"/>
        </w:rPr>
        <w:t xml:space="preserve">’ and provided the requisite bags. At this time island ABC staff sorted the </w:t>
      </w:r>
      <w:proofErr w:type="spellStart"/>
      <w:r w:rsidRPr="00815E83">
        <w:rPr>
          <w:rFonts w:cstheme="minorHAnsi"/>
          <w:bCs/>
          <w:color w:val="000000" w:themeColor="text1"/>
        </w:rPr>
        <w:t>recyclate</w:t>
      </w:r>
      <w:proofErr w:type="spellEnd"/>
      <w:r w:rsidRPr="00815E83">
        <w:rPr>
          <w:rFonts w:cstheme="minorHAnsi"/>
          <w:bCs/>
          <w:color w:val="000000" w:themeColor="text1"/>
        </w:rPr>
        <w:t xml:space="preserve"> in the Gott facility. Now it is sent off unsorted to a Materials Recycling </w:t>
      </w:r>
      <w:r w:rsidR="00415990">
        <w:rPr>
          <w:rFonts w:cstheme="minorHAnsi"/>
          <w:bCs/>
          <w:color w:val="000000" w:themeColor="text1"/>
        </w:rPr>
        <w:t>F</w:t>
      </w:r>
      <w:r w:rsidRPr="00815E83">
        <w:rPr>
          <w:rFonts w:cstheme="minorHAnsi"/>
          <w:bCs/>
          <w:color w:val="000000" w:themeColor="text1"/>
        </w:rPr>
        <w:t xml:space="preserve">acility in Linwood operated by </w:t>
      </w:r>
      <w:proofErr w:type="spellStart"/>
      <w:r w:rsidRPr="00815E83">
        <w:rPr>
          <w:rFonts w:cstheme="minorHAnsi"/>
          <w:bCs/>
          <w:color w:val="000000" w:themeColor="text1"/>
        </w:rPr>
        <w:t>Enva</w:t>
      </w:r>
      <w:proofErr w:type="spellEnd"/>
      <w:r w:rsidRPr="00815E83">
        <w:rPr>
          <w:rFonts w:cstheme="minorHAnsi"/>
          <w:bCs/>
          <w:color w:val="000000" w:themeColor="text1"/>
        </w:rPr>
        <w:t xml:space="preserve">, now owned by </w:t>
      </w:r>
      <w:r w:rsidRPr="00815E83">
        <w:rPr>
          <w:rFonts w:cstheme="minorHAnsi"/>
          <w:color w:val="333333"/>
          <w:shd w:val="clear" w:color="auto" w:fill="FFFFFF"/>
        </w:rPr>
        <w:t>I Squared Capital.</w:t>
      </w:r>
      <w:r w:rsidRPr="00815E83">
        <w:rPr>
          <w:rFonts w:cstheme="minorHAnsi"/>
          <w:bCs/>
          <w:color w:val="000000" w:themeColor="text1"/>
        </w:rPr>
        <w:t xml:space="preserve"> JH had talked to staff there and had been told that bagged </w:t>
      </w:r>
      <w:proofErr w:type="spellStart"/>
      <w:r w:rsidRPr="00815E83">
        <w:rPr>
          <w:rFonts w:cstheme="minorHAnsi"/>
          <w:bCs/>
          <w:color w:val="000000" w:themeColor="text1"/>
        </w:rPr>
        <w:t>recyclate</w:t>
      </w:r>
      <w:proofErr w:type="spellEnd"/>
      <w:r w:rsidRPr="00815E83">
        <w:rPr>
          <w:rFonts w:cstheme="minorHAnsi"/>
          <w:bCs/>
          <w:color w:val="000000" w:themeColor="text1"/>
        </w:rPr>
        <w:t xml:space="preserve"> is sent to landfill. </w:t>
      </w:r>
      <w:r w:rsidRPr="00815E83">
        <w:rPr>
          <w:rFonts w:cstheme="minorHAnsi"/>
          <w:b/>
          <w:color w:val="000000" w:themeColor="text1"/>
        </w:rPr>
        <w:t xml:space="preserve">JH would write to ABC and </w:t>
      </w:r>
      <w:proofErr w:type="spellStart"/>
      <w:r w:rsidRPr="00815E83">
        <w:rPr>
          <w:rFonts w:cstheme="minorHAnsi"/>
          <w:b/>
          <w:color w:val="000000" w:themeColor="text1"/>
        </w:rPr>
        <w:t>Enva</w:t>
      </w:r>
      <w:proofErr w:type="spellEnd"/>
      <w:r w:rsidRPr="00815E83">
        <w:rPr>
          <w:rFonts w:cstheme="minorHAnsi"/>
          <w:b/>
          <w:color w:val="000000" w:themeColor="text1"/>
        </w:rPr>
        <w:t xml:space="preserve"> to confirm if this is indeed the case. </w:t>
      </w:r>
      <w:r w:rsidRPr="00815E83">
        <w:rPr>
          <w:rFonts w:cstheme="minorHAnsi"/>
          <w:bCs/>
          <w:color w:val="000000" w:themeColor="text1"/>
        </w:rPr>
        <w:t xml:space="preserve">The 2020 recycling and recovery rate in ABC was 44%; the target </w:t>
      </w:r>
      <w:r w:rsidR="00415990">
        <w:rPr>
          <w:rFonts w:cstheme="minorHAnsi"/>
          <w:bCs/>
          <w:color w:val="000000" w:themeColor="text1"/>
        </w:rPr>
        <w:t xml:space="preserve">is </w:t>
      </w:r>
      <w:r w:rsidRPr="00815E83">
        <w:rPr>
          <w:rFonts w:cstheme="minorHAnsi"/>
          <w:bCs/>
          <w:color w:val="000000" w:themeColor="text1"/>
        </w:rPr>
        <w:t>now 70%</w:t>
      </w:r>
      <w:r w:rsidR="00D454FF">
        <w:rPr>
          <w:rFonts w:cstheme="minorHAnsi"/>
          <w:bCs/>
          <w:color w:val="000000" w:themeColor="text1"/>
        </w:rPr>
        <w:t>, so there is room for improvement.</w:t>
      </w:r>
    </w:p>
    <w:p w:rsidR="00B82975" w:rsidRPr="00815E83" w:rsidRDefault="00B82975" w:rsidP="00815E83">
      <w:pPr>
        <w:pStyle w:val="ListParagraph"/>
        <w:numPr>
          <w:ilvl w:val="0"/>
          <w:numId w:val="11"/>
        </w:numPr>
        <w:spacing w:line="276" w:lineRule="auto"/>
        <w:jc w:val="both"/>
        <w:rPr>
          <w:rFonts w:cstheme="minorHAnsi"/>
          <w:b/>
        </w:rPr>
      </w:pPr>
      <w:r w:rsidRPr="00815E83">
        <w:rPr>
          <w:rFonts w:cstheme="minorHAnsi"/>
          <w:b/>
        </w:rPr>
        <w:t>Estate shooting parties</w:t>
      </w:r>
      <w:r w:rsidRPr="00815E83">
        <w:rPr>
          <w:rFonts w:cstheme="minorHAnsi"/>
          <w:bCs/>
        </w:rPr>
        <w:t xml:space="preserve">: we had </w:t>
      </w:r>
      <w:r w:rsidR="00D454FF">
        <w:rPr>
          <w:rFonts w:cstheme="minorHAnsi"/>
          <w:bCs/>
        </w:rPr>
        <w:t>received</w:t>
      </w:r>
      <w:r w:rsidRPr="00815E83">
        <w:rPr>
          <w:rFonts w:cstheme="minorHAnsi"/>
          <w:bCs/>
        </w:rPr>
        <w:t xml:space="preserve"> a letter from a constituent who had</w:t>
      </w:r>
      <w:r w:rsidR="00773706" w:rsidRPr="00815E83">
        <w:rPr>
          <w:rFonts w:cstheme="minorHAnsi"/>
          <w:bCs/>
        </w:rPr>
        <w:t xml:space="preserve"> h</w:t>
      </w:r>
      <w:r w:rsidR="00D454FF">
        <w:rPr>
          <w:rFonts w:cstheme="minorHAnsi"/>
          <w:bCs/>
        </w:rPr>
        <w:t>ear</w:t>
      </w:r>
      <w:r w:rsidR="00773706" w:rsidRPr="00815E83">
        <w:rPr>
          <w:rFonts w:cstheme="minorHAnsi"/>
          <w:bCs/>
        </w:rPr>
        <w:t xml:space="preserve">d shooters near her house. Thinking that they had gone, she allowed her children to go down the road </w:t>
      </w:r>
      <w:r w:rsidR="00D454FF">
        <w:rPr>
          <w:rFonts w:cstheme="minorHAnsi"/>
          <w:bCs/>
        </w:rPr>
        <w:t>on</w:t>
      </w:r>
      <w:r w:rsidR="00773706" w:rsidRPr="00815E83">
        <w:rPr>
          <w:rFonts w:cstheme="minorHAnsi"/>
          <w:bCs/>
        </w:rPr>
        <w:t xml:space="preserve"> an errand only to hear more shots. Coming out, she had been alarmed by a number of men with guns</w:t>
      </w:r>
      <w:r w:rsidR="00D454FF">
        <w:rPr>
          <w:rFonts w:cstheme="minorHAnsi"/>
          <w:bCs/>
        </w:rPr>
        <w:t xml:space="preserve"> nearby</w:t>
      </w:r>
      <w:r w:rsidR="00773706" w:rsidRPr="00815E83">
        <w:rPr>
          <w:rFonts w:cstheme="minorHAnsi"/>
          <w:bCs/>
        </w:rPr>
        <w:t xml:space="preserve">. She was not against shooting in itself, but wondered what procedures were in place around dwellings. We had invited Peter Isaacson to the December meeting. He had replied by letter, saying that he </w:t>
      </w:r>
      <w:r w:rsidR="00D454FF">
        <w:rPr>
          <w:rFonts w:cstheme="minorHAnsi"/>
          <w:bCs/>
        </w:rPr>
        <w:t>does</w:t>
      </w:r>
      <w:r w:rsidR="00773706" w:rsidRPr="00815E83">
        <w:rPr>
          <w:rFonts w:cstheme="minorHAnsi"/>
          <w:bCs/>
        </w:rPr>
        <w:t xml:space="preserve"> warn householders about shooters if they </w:t>
      </w:r>
      <w:r w:rsidR="00D454FF">
        <w:rPr>
          <w:rFonts w:cstheme="minorHAnsi"/>
          <w:bCs/>
        </w:rPr>
        <w:t xml:space="preserve">have </w:t>
      </w:r>
      <w:r w:rsidR="00773706" w:rsidRPr="00815E83">
        <w:rPr>
          <w:rFonts w:cstheme="minorHAnsi"/>
          <w:bCs/>
        </w:rPr>
        <w:t xml:space="preserve">indicated to him that they would </w:t>
      </w:r>
      <w:r w:rsidR="00415990">
        <w:rPr>
          <w:rFonts w:cstheme="minorHAnsi"/>
          <w:bCs/>
        </w:rPr>
        <w:t>like</w:t>
      </w:r>
      <w:r w:rsidR="00773706" w:rsidRPr="00815E83">
        <w:rPr>
          <w:rFonts w:cstheme="minorHAnsi"/>
          <w:bCs/>
        </w:rPr>
        <w:t xml:space="preserve"> to </w:t>
      </w:r>
      <w:r w:rsidR="00D454FF">
        <w:rPr>
          <w:rFonts w:cstheme="minorHAnsi"/>
          <w:bCs/>
        </w:rPr>
        <w:t>get a warning</w:t>
      </w:r>
      <w:r w:rsidR="00773706" w:rsidRPr="00815E83">
        <w:rPr>
          <w:rFonts w:cstheme="minorHAnsi"/>
          <w:bCs/>
        </w:rPr>
        <w:t xml:space="preserve">. We recognised the reasonable concern some people have about shooting around their house, although others may be perfectly happy about it. We also recognised the right of the estate and the shooters to carry on shooting. </w:t>
      </w:r>
      <w:r w:rsidR="00773706" w:rsidRPr="00815E83">
        <w:rPr>
          <w:rFonts w:cstheme="minorHAnsi"/>
          <w:b/>
        </w:rPr>
        <w:t>JH will write to Peter again to reiterate these concerns</w:t>
      </w:r>
      <w:r w:rsidR="00415990">
        <w:rPr>
          <w:rFonts w:cstheme="minorHAnsi"/>
          <w:b/>
        </w:rPr>
        <w:t>,</w:t>
      </w:r>
      <w:r w:rsidR="00773706" w:rsidRPr="00815E83">
        <w:rPr>
          <w:rFonts w:cstheme="minorHAnsi"/>
          <w:b/>
        </w:rPr>
        <w:t xml:space="preserve"> and ask the constituent if she wanted to be contacted by the estate in future.</w:t>
      </w:r>
    </w:p>
    <w:p w:rsidR="00773706" w:rsidRPr="00815E83" w:rsidRDefault="00773706" w:rsidP="00815E83">
      <w:pPr>
        <w:pStyle w:val="ListParagraph"/>
        <w:numPr>
          <w:ilvl w:val="0"/>
          <w:numId w:val="11"/>
        </w:numPr>
        <w:spacing w:line="276" w:lineRule="auto"/>
        <w:jc w:val="both"/>
        <w:rPr>
          <w:rFonts w:cstheme="minorHAnsi"/>
          <w:b/>
        </w:rPr>
      </w:pPr>
      <w:r w:rsidRPr="00815E83">
        <w:rPr>
          <w:rFonts w:cstheme="minorHAnsi"/>
          <w:b/>
        </w:rPr>
        <w:t>Airport Consultative meeting with Hebridean Air Services and ABC</w:t>
      </w:r>
      <w:r w:rsidRPr="00815E83">
        <w:rPr>
          <w:rFonts w:cstheme="minorHAnsi"/>
          <w:bCs/>
        </w:rPr>
        <w:t xml:space="preserve">: this is a yearly review of the Oban air service with </w:t>
      </w:r>
      <w:proofErr w:type="spellStart"/>
      <w:r w:rsidRPr="00815E83">
        <w:rPr>
          <w:rFonts w:cstheme="minorHAnsi"/>
          <w:bCs/>
        </w:rPr>
        <w:t>Colonsay</w:t>
      </w:r>
      <w:proofErr w:type="spellEnd"/>
      <w:r w:rsidRPr="00815E83">
        <w:rPr>
          <w:rFonts w:cstheme="minorHAnsi"/>
          <w:bCs/>
        </w:rPr>
        <w:t xml:space="preserve"> and Coll CCs. The main issue concerning </w:t>
      </w:r>
      <w:r w:rsidR="00C44A47" w:rsidRPr="00815E83">
        <w:rPr>
          <w:rFonts w:cstheme="minorHAnsi"/>
          <w:bCs/>
        </w:rPr>
        <w:t>TCC</w:t>
      </w:r>
      <w:r w:rsidRPr="00815E83">
        <w:rPr>
          <w:rFonts w:cstheme="minorHAnsi"/>
          <w:bCs/>
        </w:rPr>
        <w:t xml:space="preserve"> was the absence of</w:t>
      </w:r>
      <w:r w:rsidR="00C44A47" w:rsidRPr="00815E83">
        <w:rPr>
          <w:rFonts w:cstheme="minorHAnsi"/>
          <w:bCs/>
        </w:rPr>
        <w:t xml:space="preserve"> scholar flights to </w:t>
      </w:r>
      <w:proofErr w:type="spellStart"/>
      <w:r w:rsidR="00C44A47" w:rsidRPr="00815E83">
        <w:rPr>
          <w:rFonts w:cstheme="minorHAnsi"/>
          <w:bCs/>
        </w:rPr>
        <w:t>Tiree</w:t>
      </w:r>
      <w:proofErr w:type="spellEnd"/>
      <w:r w:rsidR="00C44A47" w:rsidRPr="00815E83">
        <w:rPr>
          <w:rFonts w:cstheme="minorHAnsi"/>
          <w:bCs/>
        </w:rPr>
        <w:t xml:space="preserve">, bringing back young people from Oban for the weekend. </w:t>
      </w:r>
      <w:r w:rsidR="00C44A47" w:rsidRPr="00815E83">
        <w:rPr>
          <w:rFonts w:cstheme="minorHAnsi"/>
          <w:b/>
        </w:rPr>
        <w:t xml:space="preserve">JH will ask on </w:t>
      </w:r>
      <w:proofErr w:type="spellStart"/>
      <w:r w:rsidR="00C44A47" w:rsidRPr="00815E83">
        <w:rPr>
          <w:rFonts w:cstheme="minorHAnsi"/>
          <w:b/>
        </w:rPr>
        <w:t>Facebay</w:t>
      </w:r>
      <w:proofErr w:type="spellEnd"/>
      <w:r w:rsidR="00C44A47" w:rsidRPr="00815E83">
        <w:rPr>
          <w:rFonts w:cstheme="minorHAnsi"/>
          <w:b/>
        </w:rPr>
        <w:t xml:space="preserve"> if there is a demand for this.</w:t>
      </w:r>
    </w:p>
    <w:p w:rsidR="00C44A47" w:rsidRPr="00815E83" w:rsidRDefault="00C44A47" w:rsidP="00815E83">
      <w:pPr>
        <w:pStyle w:val="ListParagraph"/>
        <w:numPr>
          <w:ilvl w:val="0"/>
          <w:numId w:val="11"/>
        </w:numPr>
        <w:spacing w:line="276" w:lineRule="auto"/>
        <w:jc w:val="both"/>
        <w:rPr>
          <w:rFonts w:cstheme="minorHAnsi"/>
          <w:b/>
        </w:rPr>
      </w:pPr>
      <w:proofErr w:type="spellStart"/>
      <w:r w:rsidRPr="00815E83">
        <w:rPr>
          <w:rFonts w:cstheme="minorHAnsi"/>
          <w:b/>
        </w:rPr>
        <w:t>Tiree</w:t>
      </w:r>
      <w:proofErr w:type="spellEnd"/>
      <w:r w:rsidRPr="00815E83">
        <w:rPr>
          <w:rFonts w:cstheme="minorHAnsi"/>
          <w:b/>
        </w:rPr>
        <w:t xml:space="preserve"> phone boxes</w:t>
      </w:r>
      <w:r w:rsidRPr="00815E83">
        <w:rPr>
          <w:rFonts w:cstheme="minorHAnsi"/>
          <w:bCs/>
        </w:rPr>
        <w:t xml:space="preserve">: there are still four unadopted boxes despite numerous appeals. We decided that they should be removed and sold. </w:t>
      </w:r>
      <w:r w:rsidRPr="00815E83">
        <w:rPr>
          <w:rFonts w:cstheme="minorHAnsi"/>
          <w:b/>
        </w:rPr>
        <w:t xml:space="preserve">JH will contact John Patience and </w:t>
      </w:r>
      <w:r w:rsidRPr="00D454FF">
        <w:rPr>
          <w:rFonts w:cstheme="minorHAnsi"/>
          <w:b/>
        </w:rPr>
        <w:lastRenderedPageBreak/>
        <w:t>will start this process. We will advertise them on the island for sale</w:t>
      </w:r>
      <w:r w:rsidRPr="00815E83">
        <w:rPr>
          <w:rFonts w:cstheme="minorHAnsi"/>
          <w:bCs/>
        </w:rPr>
        <w:t>. The money raised could pay for maintaining the others.</w:t>
      </w:r>
    </w:p>
    <w:p w:rsidR="00C44A47" w:rsidRPr="00815E83" w:rsidRDefault="00C44A47" w:rsidP="00815E83">
      <w:pPr>
        <w:pStyle w:val="ListParagraph"/>
        <w:numPr>
          <w:ilvl w:val="0"/>
          <w:numId w:val="11"/>
        </w:numPr>
        <w:spacing w:line="276" w:lineRule="auto"/>
        <w:jc w:val="both"/>
        <w:rPr>
          <w:rFonts w:cstheme="minorHAnsi"/>
          <w:b/>
        </w:rPr>
      </w:pPr>
      <w:proofErr w:type="spellStart"/>
      <w:r w:rsidRPr="00815E83">
        <w:rPr>
          <w:rFonts w:cstheme="minorHAnsi"/>
          <w:b/>
        </w:rPr>
        <w:t>Scarinish</w:t>
      </w:r>
      <w:proofErr w:type="spellEnd"/>
      <w:r w:rsidRPr="00815E83">
        <w:rPr>
          <w:rFonts w:cstheme="minorHAnsi"/>
          <w:b/>
        </w:rPr>
        <w:t xml:space="preserve"> retail centre fence</w:t>
      </w:r>
      <w:r w:rsidRPr="00815E83">
        <w:rPr>
          <w:rFonts w:cstheme="minorHAnsi"/>
          <w:bCs/>
        </w:rPr>
        <w:t xml:space="preserve">: we had had little success in encouraging the bank and the Coop to take this project on. This is quite understandable. </w:t>
      </w:r>
      <w:r w:rsidRPr="00815E83">
        <w:rPr>
          <w:rFonts w:cstheme="minorHAnsi"/>
          <w:b/>
        </w:rPr>
        <w:t xml:space="preserve">JH will write to the </w:t>
      </w:r>
      <w:proofErr w:type="spellStart"/>
      <w:r w:rsidRPr="00815E83">
        <w:rPr>
          <w:rFonts w:cstheme="minorHAnsi"/>
          <w:b/>
        </w:rPr>
        <w:t>Tiree</w:t>
      </w:r>
      <w:proofErr w:type="spellEnd"/>
      <w:r w:rsidRPr="00815E83">
        <w:rPr>
          <w:rFonts w:cstheme="minorHAnsi"/>
          <w:b/>
        </w:rPr>
        <w:t xml:space="preserve"> Trust</w:t>
      </w:r>
      <w:r w:rsidR="00815E83" w:rsidRPr="00815E83">
        <w:rPr>
          <w:rFonts w:cstheme="minorHAnsi"/>
          <w:b/>
        </w:rPr>
        <w:t xml:space="preserve"> to ask if they would consider doing this.</w:t>
      </w:r>
    </w:p>
    <w:p w:rsidR="00815E83" w:rsidRPr="00815E83" w:rsidRDefault="00815E83" w:rsidP="00815E83">
      <w:pPr>
        <w:pStyle w:val="ListParagraph"/>
        <w:numPr>
          <w:ilvl w:val="0"/>
          <w:numId w:val="11"/>
        </w:numPr>
        <w:spacing w:line="276" w:lineRule="auto"/>
        <w:jc w:val="both"/>
        <w:rPr>
          <w:rFonts w:cstheme="minorHAnsi"/>
          <w:b/>
        </w:rPr>
      </w:pPr>
      <w:r w:rsidRPr="00815E83">
        <w:rPr>
          <w:rFonts w:cstheme="minorHAnsi"/>
          <w:b/>
        </w:rPr>
        <w:t>Planning applications for the last two months</w:t>
      </w:r>
    </w:p>
    <w:p w:rsidR="00815E83" w:rsidRPr="00815E83" w:rsidRDefault="00815E83" w:rsidP="00815E83">
      <w:pPr>
        <w:pStyle w:val="ListParagraph"/>
        <w:numPr>
          <w:ilvl w:val="0"/>
          <w:numId w:val="16"/>
        </w:numPr>
        <w:spacing w:line="276" w:lineRule="auto"/>
        <w:jc w:val="both"/>
        <w:rPr>
          <w:rFonts w:cstheme="minorHAnsi"/>
          <w:color w:val="000000" w:themeColor="text1"/>
          <w:shd w:val="clear" w:color="auto" w:fill="FFFFFF"/>
        </w:rPr>
      </w:pPr>
      <w:r w:rsidRPr="00815E83">
        <w:rPr>
          <w:rFonts w:cstheme="minorHAnsi"/>
          <w:color w:val="000000" w:themeColor="text1"/>
          <w:shd w:val="clear" w:color="auto" w:fill="FFFFFF"/>
        </w:rPr>
        <w:t xml:space="preserve">23/02443/PP house behind </w:t>
      </w:r>
      <w:proofErr w:type="spellStart"/>
      <w:r w:rsidRPr="00815E83">
        <w:rPr>
          <w:rFonts w:cstheme="minorHAnsi"/>
          <w:color w:val="000000" w:themeColor="text1"/>
          <w:shd w:val="clear" w:color="auto" w:fill="FFFFFF"/>
        </w:rPr>
        <w:t>Scarinish</w:t>
      </w:r>
      <w:proofErr w:type="spellEnd"/>
      <w:r w:rsidRPr="00815E83">
        <w:rPr>
          <w:rFonts w:cstheme="minorHAnsi"/>
          <w:color w:val="000000" w:themeColor="text1"/>
          <w:shd w:val="clear" w:color="auto" w:fill="FFFFFF"/>
        </w:rPr>
        <w:t xml:space="preserve"> schoolhouse</w:t>
      </w:r>
    </w:p>
    <w:p w:rsidR="00815E83" w:rsidRPr="00815E83" w:rsidRDefault="00815E83" w:rsidP="00815E83">
      <w:pPr>
        <w:pStyle w:val="ListParagraph"/>
        <w:numPr>
          <w:ilvl w:val="0"/>
          <w:numId w:val="16"/>
        </w:numPr>
        <w:spacing w:line="276" w:lineRule="auto"/>
        <w:jc w:val="both"/>
        <w:rPr>
          <w:rFonts w:cstheme="minorHAnsi"/>
          <w:color w:val="000000" w:themeColor="text1"/>
          <w:shd w:val="clear" w:color="auto" w:fill="FFFFFF"/>
        </w:rPr>
      </w:pPr>
      <w:r w:rsidRPr="00815E83">
        <w:rPr>
          <w:rFonts w:cstheme="minorHAnsi"/>
          <w:color w:val="000000" w:themeColor="text1"/>
          <w:shd w:val="clear" w:color="auto" w:fill="FFFFFF"/>
        </w:rPr>
        <w:t>23/02410/PP house north of Clachan</w:t>
      </w:r>
      <w:r>
        <w:rPr>
          <w:rFonts w:cstheme="minorHAnsi"/>
          <w:color w:val="000000" w:themeColor="text1"/>
          <w:shd w:val="clear" w:color="auto" w:fill="FFFFFF"/>
        </w:rPr>
        <w:t xml:space="preserve">, </w:t>
      </w:r>
      <w:proofErr w:type="spellStart"/>
      <w:r>
        <w:rPr>
          <w:rFonts w:cstheme="minorHAnsi"/>
          <w:color w:val="000000" w:themeColor="text1"/>
          <w:shd w:val="clear" w:color="auto" w:fill="FFFFFF"/>
        </w:rPr>
        <w:t>Cornaigmore</w:t>
      </w:r>
      <w:proofErr w:type="spellEnd"/>
    </w:p>
    <w:p w:rsidR="00815E83" w:rsidRPr="00815E83" w:rsidRDefault="00815E83" w:rsidP="00815E83">
      <w:pPr>
        <w:pStyle w:val="ListParagraph"/>
        <w:numPr>
          <w:ilvl w:val="0"/>
          <w:numId w:val="16"/>
        </w:numPr>
        <w:spacing w:line="276" w:lineRule="auto"/>
        <w:jc w:val="both"/>
        <w:rPr>
          <w:rFonts w:cstheme="minorHAnsi"/>
          <w:b/>
          <w:color w:val="000000" w:themeColor="text1"/>
        </w:rPr>
      </w:pPr>
      <w:r w:rsidRPr="00815E83">
        <w:rPr>
          <w:rFonts w:cstheme="minorHAnsi"/>
          <w:color w:val="000000" w:themeColor="text1"/>
          <w:shd w:val="clear" w:color="auto" w:fill="FFFFFF"/>
        </w:rPr>
        <w:t xml:space="preserve">23/02276/PP opposite </w:t>
      </w:r>
      <w:proofErr w:type="spellStart"/>
      <w:r w:rsidRPr="00815E83">
        <w:rPr>
          <w:rFonts w:cstheme="minorHAnsi"/>
          <w:color w:val="000000" w:themeColor="text1"/>
          <w:shd w:val="clear" w:color="auto" w:fill="FFFFFF"/>
        </w:rPr>
        <w:t>Croish</w:t>
      </w:r>
      <w:proofErr w:type="spellEnd"/>
      <w:r w:rsidRPr="00815E83">
        <w:rPr>
          <w:rFonts w:cstheme="minorHAnsi"/>
          <w:color w:val="000000" w:themeColor="text1"/>
          <w:shd w:val="clear" w:color="auto" w:fill="FFFFFF"/>
        </w:rPr>
        <w:t xml:space="preserve">, </w:t>
      </w:r>
      <w:proofErr w:type="spellStart"/>
      <w:r w:rsidRPr="00815E83">
        <w:rPr>
          <w:rFonts w:cstheme="minorHAnsi"/>
          <w:color w:val="000000" w:themeColor="text1"/>
          <w:shd w:val="clear" w:color="auto" w:fill="FFFFFF"/>
        </w:rPr>
        <w:t>Caolas</w:t>
      </w:r>
      <w:proofErr w:type="spellEnd"/>
    </w:p>
    <w:p w:rsidR="00815E83" w:rsidRPr="00815E83" w:rsidRDefault="00815E83" w:rsidP="00815E83">
      <w:pPr>
        <w:spacing w:line="276" w:lineRule="auto"/>
        <w:ind w:left="360"/>
        <w:jc w:val="both"/>
        <w:rPr>
          <w:rFonts w:cstheme="minorHAnsi"/>
          <w:bCs/>
          <w:color w:val="000000" w:themeColor="text1"/>
        </w:rPr>
      </w:pPr>
      <w:r w:rsidRPr="00815E83">
        <w:rPr>
          <w:rFonts w:cstheme="minorHAnsi"/>
          <w:bCs/>
          <w:color w:val="000000" w:themeColor="text1"/>
        </w:rPr>
        <w:t xml:space="preserve">None of these applications raised any issues </w:t>
      </w:r>
      <w:r w:rsidR="00D454FF">
        <w:rPr>
          <w:rFonts w:cstheme="minorHAnsi"/>
          <w:bCs/>
          <w:color w:val="000000" w:themeColor="text1"/>
        </w:rPr>
        <w:t>under</w:t>
      </w:r>
      <w:r w:rsidRPr="00815E83">
        <w:rPr>
          <w:rFonts w:cstheme="minorHAnsi"/>
          <w:bCs/>
          <w:color w:val="000000" w:themeColor="text1"/>
        </w:rPr>
        <w:t xml:space="preserve"> our planning policy</w:t>
      </w:r>
      <w:r>
        <w:rPr>
          <w:rFonts w:cstheme="minorHAnsi"/>
          <w:bCs/>
          <w:color w:val="000000" w:themeColor="text1"/>
        </w:rPr>
        <w:t>.</w:t>
      </w:r>
    </w:p>
    <w:p w:rsidR="00815E83" w:rsidRPr="00815E83" w:rsidRDefault="00815E83" w:rsidP="00815E83">
      <w:pPr>
        <w:pStyle w:val="ListParagraph"/>
        <w:numPr>
          <w:ilvl w:val="0"/>
          <w:numId w:val="11"/>
        </w:numPr>
        <w:spacing w:line="276" w:lineRule="auto"/>
        <w:jc w:val="both"/>
        <w:rPr>
          <w:rFonts w:cstheme="minorHAnsi"/>
          <w:b/>
          <w:color w:val="000000" w:themeColor="text1"/>
        </w:rPr>
      </w:pPr>
      <w:r>
        <w:rPr>
          <w:rFonts w:cstheme="minorHAnsi"/>
          <w:b/>
          <w:color w:val="000000" w:themeColor="text1"/>
        </w:rPr>
        <w:t xml:space="preserve">AOCB: </w:t>
      </w:r>
      <w:r w:rsidRPr="00815E83">
        <w:rPr>
          <w:rFonts w:cstheme="minorHAnsi"/>
          <w:bCs/>
          <w:color w:val="000000" w:themeColor="text1"/>
        </w:rPr>
        <w:t>bus shelter at Pier View.</w:t>
      </w:r>
      <w:r>
        <w:rPr>
          <w:rFonts w:cstheme="minorHAnsi"/>
          <w:b/>
          <w:color w:val="000000" w:themeColor="text1"/>
        </w:rPr>
        <w:t xml:space="preserve"> JH will write to WHHA.</w:t>
      </w:r>
    </w:p>
    <w:p w:rsidR="00815E83" w:rsidRDefault="00815E83" w:rsidP="00815E83">
      <w:pPr>
        <w:pStyle w:val="ListParagraph"/>
        <w:numPr>
          <w:ilvl w:val="0"/>
          <w:numId w:val="11"/>
        </w:numPr>
        <w:spacing w:line="276" w:lineRule="auto"/>
        <w:jc w:val="both"/>
        <w:rPr>
          <w:rFonts w:cstheme="minorHAnsi"/>
          <w:b/>
        </w:rPr>
      </w:pPr>
      <w:r>
        <w:rPr>
          <w:rFonts w:cstheme="minorHAnsi"/>
          <w:b/>
        </w:rPr>
        <w:t xml:space="preserve">Date of next meeting: </w:t>
      </w:r>
      <w:r w:rsidRPr="00815E83">
        <w:rPr>
          <w:rFonts w:cstheme="minorHAnsi"/>
          <w:bCs/>
        </w:rPr>
        <w:t>in</w:t>
      </w:r>
      <w:r w:rsidR="00415990">
        <w:rPr>
          <w:rFonts w:cstheme="minorHAnsi"/>
          <w:bCs/>
        </w:rPr>
        <w:t>-</w:t>
      </w:r>
      <w:r w:rsidRPr="00815E83">
        <w:rPr>
          <w:rFonts w:cstheme="minorHAnsi"/>
          <w:bCs/>
        </w:rPr>
        <w:t>person hybrid meeting on Wednesday 21 February at 7pm</w:t>
      </w:r>
    </w:p>
    <w:p w:rsidR="00815E83" w:rsidRPr="00815E83" w:rsidRDefault="00815E83" w:rsidP="00815E83">
      <w:pPr>
        <w:spacing w:line="276" w:lineRule="auto"/>
        <w:jc w:val="right"/>
        <w:rPr>
          <w:rFonts w:cstheme="minorHAnsi"/>
          <w:bCs/>
        </w:rPr>
      </w:pPr>
      <w:r w:rsidRPr="00815E83">
        <w:rPr>
          <w:rFonts w:cstheme="minorHAnsi"/>
          <w:bCs/>
        </w:rPr>
        <w:t>Dr John Holliday 18 January 2024</w:t>
      </w:r>
    </w:p>
    <w:p w:rsidR="00B82975" w:rsidRPr="00815E83" w:rsidRDefault="00B82975" w:rsidP="00B82975">
      <w:pPr>
        <w:spacing w:line="276" w:lineRule="auto"/>
        <w:ind w:left="284"/>
        <w:jc w:val="both"/>
        <w:rPr>
          <w:rFonts w:cstheme="minorHAnsi"/>
          <w:b/>
          <w:bCs/>
        </w:rPr>
      </w:pPr>
    </w:p>
    <w:p w:rsidR="005D1C5A" w:rsidRPr="00815E83" w:rsidRDefault="005D1C5A" w:rsidP="005D1C5A">
      <w:pPr>
        <w:spacing w:line="276" w:lineRule="auto"/>
        <w:jc w:val="both"/>
        <w:rPr>
          <w:rFonts w:cstheme="minorHAnsi"/>
          <w:b/>
          <w:bCs/>
        </w:rPr>
      </w:pPr>
    </w:p>
    <w:sectPr w:rsidR="005D1C5A" w:rsidRPr="00815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8EA"/>
    <w:multiLevelType w:val="hybridMultilevel"/>
    <w:tmpl w:val="96467C8E"/>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105A0E79"/>
    <w:multiLevelType w:val="hybridMultilevel"/>
    <w:tmpl w:val="ED6A9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3F4964"/>
    <w:multiLevelType w:val="hybridMultilevel"/>
    <w:tmpl w:val="2D0EC72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4149BC"/>
    <w:multiLevelType w:val="hybridMultilevel"/>
    <w:tmpl w:val="26560DD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7415AF3"/>
    <w:multiLevelType w:val="hybridMultilevel"/>
    <w:tmpl w:val="C13E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D3DFD"/>
    <w:multiLevelType w:val="hybridMultilevel"/>
    <w:tmpl w:val="C3FC0E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C94798"/>
    <w:multiLevelType w:val="hybridMultilevel"/>
    <w:tmpl w:val="AA24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42646"/>
    <w:multiLevelType w:val="hybridMultilevel"/>
    <w:tmpl w:val="1D14E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4B7C9C"/>
    <w:multiLevelType w:val="hybridMultilevel"/>
    <w:tmpl w:val="0BC836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B1BA9"/>
    <w:multiLevelType w:val="hybridMultilevel"/>
    <w:tmpl w:val="3D8ED424"/>
    <w:lvl w:ilvl="0" w:tplc="08090001">
      <w:start w:val="1"/>
      <w:numFmt w:val="bullet"/>
      <w:lvlText w:val=""/>
      <w:lvlJc w:val="left"/>
      <w:pPr>
        <w:ind w:left="785"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21A02"/>
    <w:multiLevelType w:val="hybridMultilevel"/>
    <w:tmpl w:val="F24A8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D51885"/>
    <w:multiLevelType w:val="hybridMultilevel"/>
    <w:tmpl w:val="9D147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9D29F1"/>
    <w:multiLevelType w:val="hybridMultilevel"/>
    <w:tmpl w:val="71486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F512EA"/>
    <w:multiLevelType w:val="hybridMultilevel"/>
    <w:tmpl w:val="DA2455C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A66191"/>
    <w:multiLevelType w:val="hybridMultilevel"/>
    <w:tmpl w:val="15A4A64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A207FF"/>
    <w:multiLevelType w:val="hybridMultilevel"/>
    <w:tmpl w:val="CF465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62745720">
    <w:abstractNumId w:val="8"/>
  </w:num>
  <w:num w:numId="2" w16cid:durableId="1518612635">
    <w:abstractNumId w:val="12"/>
  </w:num>
  <w:num w:numId="3" w16cid:durableId="126701417">
    <w:abstractNumId w:val="9"/>
  </w:num>
  <w:num w:numId="4" w16cid:durableId="701784481">
    <w:abstractNumId w:val="7"/>
  </w:num>
  <w:num w:numId="5" w16cid:durableId="1812408532">
    <w:abstractNumId w:val="1"/>
  </w:num>
  <w:num w:numId="6" w16cid:durableId="1319191641">
    <w:abstractNumId w:val="11"/>
  </w:num>
  <w:num w:numId="7" w16cid:durableId="126775983">
    <w:abstractNumId w:val="4"/>
  </w:num>
  <w:num w:numId="8" w16cid:durableId="226259717">
    <w:abstractNumId w:val="0"/>
  </w:num>
  <w:num w:numId="9" w16cid:durableId="1762749454">
    <w:abstractNumId w:val="3"/>
  </w:num>
  <w:num w:numId="10" w16cid:durableId="165899759">
    <w:abstractNumId w:val="6"/>
  </w:num>
  <w:num w:numId="11" w16cid:durableId="1010527444">
    <w:abstractNumId w:val="10"/>
  </w:num>
  <w:num w:numId="12" w16cid:durableId="1191380193">
    <w:abstractNumId w:val="15"/>
  </w:num>
  <w:num w:numId="13" w16cid:durableId="1269393645">
    <w:abstractNumId w:val="14"/>
  </w:num>
  <w:num w:numId="14" w16cid:durableId="1350257681">
    <w:abstractNumId w:val="13"/>
  </w:num>
  <w:num w:numId="15" w16cid:durableId="959456498">
    <w:abstractNumId w:val="2"/>
  </w:num>
  <w:num w:numId="16" w16cid:durableId="1229613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5A"/>
    <w:rsid w:val="002A60E2"/>
    <w:rsid w:val="00321A26"/>
    <w:rsid w:val="00415990"/>
    <w:rsid w:val="00462F80"/>
    <w:rsid w:val="005D1C5A"/>
    <w:rsid w:val="00773706"/>
    <w:rsid w:val="00815E83"/>
    <w:rsid w:val="00B112AE"/>
    <w:rsid w:val="00B82975"/>
    <w:rsid w:val="00C44A47"/>
    <w:rsid w:val="00C96E25"/>
    <w:rsid w:val="00CC4B02"/>
    <w:rsid w:val="00D454FF"/>
    <w:rsid w:val="00E4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CC1156"/>
  <w15:chartTrackingRefBased/>
  <w15:docId w15:val="{E61C58AE-F16A-E142-B221-C2633FCE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5A"/>
    <w:pPr>
      <w:ind w:left="720"/>
      <w:contextualSpacing/>
    </w:pPr>
  </w:style>
  <w:style w:type="character" w:customStyle="1" w:styleId="apple-converted-space">
    <w:name w:val="apple-converted-space"/>
    <w:basedOn w:val="DefaultParagraphFont"/>
    <w:rsid w:val="00C96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3</cp:revision>
  <dcterms:created xsi:type="dcterms:W3CDTF">2024-01-18T09:35:00Z</dcterms:created>
  <dcterms:modified xsi:type="dcterms:W3CDTF">2024-01-20T11:09:00Z</dcterms:modified>
</cp:coreProperties>
</file>