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6FF8" w14:textId="14DA1528" w:rsidR="009D42A6" w:rsidRDefault="009D42A6" w:rsidP="0070001C">
      <w:pPr>
        <w:spacing w:line="276" w:lineRule="auto"/>
        <w:jc w:val="center"/>
        <w:rPr>
          <w:rFonts w:asciiTheme="majorHAnsi" w:hAnsiTheme="majorHAnsi"/>
          <w:b/>
          <w:sz w:val="28"/>
          <w:szCs w:val="28"/>
        </w:rPr>
      </w:pPr>
      <w:r>
        <w:rPr>
          <w:rFonts w:asciiTheme="majorHAnsi" w:hAnsiTheme="majorHAnsi"/>
          <w:b/>
          <w:sz w:val="28"/>
          <w:szCs w:val="28"/>
        </w:rPr>
        <w:t>MINUTES</w:t>
      </w:r>
    </w:p>
    <w:p w14:paraId="098A53D5" w14:textId="779431A1" w:rsidR="00C35140" w:rsidRPr="0070001C" w:rsidRDefault="0070001C" w:rsidP="0070001C">
      <w:pPr>
        <w:spacing w:line="276" w:lineRule="auto"/>
        <w:jc w:val="center"/>
        <w:rPr>
          <w:rFonts w:asciiTheme="majorHAnsi" w:hAnsiTheme="majorHAnsi"/>
          <w:b/>
          <w:sz w:val="28"/>
          <w:szCs w:val="28"/>
        </w:rPr>
      </w:pPr>
      <w:r w:rsidRPr="0070001C">
        <w:rPr>
          <w:rFonts w:asciiTheme="majorHAnsi" w:hAnsiTheme="majorHAnsi"/>
          <w:b/>
          <w:sz w:val="28"/>
          <w:szCs w:val="28"/>
        </w:rPr>
        <w:t>TIREE COMMUNITY COUNCIL</w:t>
      </w:r>
      <w:r w:rsidR="00C712E7">
        <w:rPr>
          <w:rFonts w:asciiTheme="majorHAnsi" w:hAnsiTheme="majorHAnsi"/>
          <w:b/>
          <w:sz w:val="28"/>
          <w:szCs w:val="28"/>
        </w:rPr>
        <w:t xml:space="preserve"> (TCC)</w:t>
      </w:r>
    </w:p>
    <w:p w14:paraId="1ABEC45C" w14:textId="77777777" w:rsidR="0070001C" w:rsidRPr="0070001C" w:rsidRDefault="0070001C" w:rsidP="0070001C">
      <w:pPr>
        <w:spacing w:line="276" w:lineRule="auto"/>
        <w:jc w:val="center"/>
        <w:rPr>
          <w:rFonts w:asciiTheme="majorHAnsi" w:hAnsiTheme="majorHAnsi"/>
          <w:b/>
          <w:sz w:val="28"/>
          <w:szCs w:val="28"/>
        </w:rPr>
      </w:pPr>
      <w:r w:rsidRPr="0070001C">
        <w:rPr>
          <w:rFonts w:asciiTheme="majorHAnsi" w:hAnsiTheme="majorHAnsi"/>
          <w:b/>
          <w:sz w:val="28"/>
          <w:szCs w:val="28"/>
        </w:rPr>
        <w:t>NOVEMBER PUBLIC MEETING</w:t>
      </w:r>
    </w:p>
    <w:p w14:paraId="237FB6D2" w14:textId="77777777" w:rsidR="0070001C" w:rsidRPr="0070001C" w:rsidRDefault="0070001C" w:rsidP="0070001C">
      <w:pPr>
        <w:spacing w:line="276" w:lineRule="auto"/>
        <w:jc w:val="center"/>
        <w:rPr>
          <w:rFonts w:asciiTheme="majorHAnsi" w:hAnsiTheme="majorHAnsi"/>
          <w:b/>
          <w:sz w:val="28"/>
          <w:szCs w:val="28"/>
        </w:rPr>
      </w:pPr>
      <w:r w:rsidRPr="0070001C">
        <w:rPr>
          <w:rFonts w:asciiTheme="majorHAnsi" w:hAnsiTheme="majorHAnsi"/>
          <w:b/>
          <w:sz w:val="28"/>
          <w:szCs w:val="28"/>
        </w:rPr>
        <w:t>8 November 2023 7.30pm</w:t>
      </w:r>
    </w:p>
    <w:p w14:paraId="0622DFC7" w14:textId="2F655184" w:rsidR="00922736" w:rsidRPr="009D42A6" w:rsidRDefault="0070001C" w:rsidP="00922736">
      <w:pPr>
        <w:spacing w:line="276" w:lineRule="auto"/>
        <w:jc w:val="center"/>
        <w:rPr>
          <w:rFonts w:asciiTheme="majorHAnsi" w:hAnsiTheme="majorHAnsi"/>
          <w:bCs/>
        </w:rPr>
      </w:pPr>
      <w:r w:rsidRPr="009D42A6">
        <w:rPr>
          <w:rFonts w:asciiTheme="majorHAnsi" w:hAnsiTheme="majorHAnsi"/>
          <w:bCs/>
        </w:rPr>
        <w:t xml:space="preserve">IT Hub at the Tiree Community Development Trust office, </w:t>
      </w:r>
      <w:r w:rsidR="003765F5" w:rsidRPr="009D42A6">
        <w:rPr>
          <w:rFonts w:asciiTheme="majorHAnsi" w:hAnsiTheme="majorHAnsi"/>
          <w:bCs/>
        </w:rPr>
        <w:t xml:space="preserve">and </w:t>
      </w:r>
      <w:r w:rsidRPr="009D42A6">
        <w:rPr>
          <w:rFonts w:asciiTheme="majorHAnsi" w:hAnsiTheme="majorHAnsi"/>
          <w:bCs/>
        </w:rPr>
        <w:t>by Zoom and on TCC Facebook</w:t>
      </w:r>
    </w:p>
    <w:p w14:paraId="2C3D1126" w14:textId="77777777" w:rsidR="009D42A6" w:rsidRDefault="009D42A6" w:rsidP="00922736">
      <w:pPr>
        <w:spacing w:line="276" w:lineRule="auto"/>
        <w:jc w:val="center"/>
        <w:rPr>
          <w:rFonts w:asciiTheme="majorHAnsi" w:hAnsiTheme="majorHAnsi"/>
          <w:b/>
          <w:sz w:val="28"/>
          <w:szCs w:val="28"/>
        </w:rPr>
      </w:pPr>
    </w:p>
    <w:p w14:paraId="77485C69" w14:textId="597EC793" w:rsidR="009D42A6" w:rsidRDefault="009D42A6" w:rsidP="000C4002">
      <w:pPr>
        <w:pStyle w:val="ListParagraph"/>
        <w:numPr>
          <w:ilvl w:val="0"/>
          <w:numId w:val="2"/>
        </w:numPr>
        <w:spacing w:line="276" w:lineRule="auto"/>
        <w:jc w:val="both"/>
        <w:rPr>
          <w:rFonts w:asciiTheme="majorHAnsi" w:hAnsiTheme="majorHAnsi" w:cstheme="majorHAnsi"/>
          <w:b/>
        </w:rPr>
      </w:pPr>
      <w:r>
        <w:rPr>
          <w:rFonts w:asciiTheme="majorHAnsi" w:hAnsiTheme="majorHAnsi" w:cstheme="majorHAnsi"/>
          <w:b/>
        </w:rPr>
        <w:t xml:space="preserve">Present: </w:t>
      </w:r>
      <w:r>
        <w:rPr>
          <w:rFonts w:asciiTheme="majorHAnsi" w:hAnsiTheme="majorHAnsi" w:cstheme="majorHAnsi"/>
          <w:bCs/>
        </w:rPr>
        <w:t>Phyl Meyer (chair), Dr John Holliday, Aran Khetrat, Tim Arkless and Frances Khetrat. Cllr Amanda Hampsey. Two members of the public</w:t>
      </w:r>
      <w:r w:rsidR="00C712E7">
        <w:rPr>
          <w:rFonts w:asciiTheme="majorHAnsi" w:hAnsiTheme="majorHAnsi" w:cstheme="majorHAnsi"/>
          <w:bCs/>
        </w:rPr>
        <w:t xml:space="preserve">, including Constable Tanner, </w:t>
      </w:r>
      <w:r>
        <w:rPr>
          <w:rFonts w:asciiTheme="majorHAnsi" w:hAnsiTheme="majorHAnsi" w:cstheme="majorHAnsi"/>
          <w:bCs/>
        </w:rPr>
        <w:t>with seven devices connected</w:t>
      </w:r>
      <w:r w:rsidR="00C712E7">
        <w:rPr>
          <w:rFonts w:asciiTheme="majorHAnsi" w:hAnsiTheme="majorHAnsi" w:cstheme="majorHAnsi"/>
          <w:bCs/>
        </w:rPr>
        <w:t xml:space="preserve"> live</w:t>
      </w:r>
      <w:r>
        <w:rPr>
          <w:rFonts w:asciiTheme="majorHAnsi" w:hAnsiTheme="majorHAnsi" w:cstheme="majorHAnsi"/>
          <w:bCs/>
        </w:rPr>
        <w:t>. 188 members of the public logged on to the TCC Facebook page during the meeting</w:t>
      </w:r>
      <w:r w:rsidR="00C029E1">
        <w:rPr>
          <w:rFonts w:asciiTheme="majorHAnsi" w:hAnsiTheme="majorHAnsi" w:cstheme="majorHAnsi"/>
          <w:bCs/>
        </w:rPr>
        <w:t>, with 365 having watched at least part of the meeting over the first 24 hours.</w:t>
      </w:r>
    </w:p>
    <w:p w14:paraId="2722BAB3" w14:textId="695B38E0" w:rsidR="0070001C" w:rsidRPr="009D42A6" w:rsidRDefault="0070001C" w:rsidP="000C4002">
      <w:pPr>
        <w:pStyle w:val="ListParagraph"/>
        <w:numPr>
          <w:ilvl w:val="0"/>
          <w:numId w:val="2"/>
        </w:numPr>
        <w:spacing w:line="276" w:lineRule="auto"/>
        <w:jc w:val="both"/>
        <w:rPr>
          <w:rFonts w:asciiTheme="majorHAnsi" w:hAnsiTheme="majorHAnsi" w:cstheme="majorHAnsi"/>
          <w:b/>
        </w:rPr>
      </w:pPr>
      <w:r w:rsidRPr="009D42A6">
        <w:rPr>
          <w:rFonts w:asciiTheme="majorHAnsi" w:hAnsiTheme="majorHAnsi" w:cstheme="majorHAnsi"/>
          <w:b/>
        </w:rPr>
        <w:t>Apologies</w:t>
      </w:r>
      <w:r w:rsidR="009D42A6">
        <w:rPr>
          <w:rFonts w:asciiTheme="majorHAnsi" w:hAnsiTheme="majorHAnsi" w:cstheme="majorHAnsi"/>
          <w:b/>
        </w:rPr>
        <w:t>:</w:t>
      </w:r>
      <w:r w:rsidR="00ED0CA8" w:rsidRPr="009D42A6">
        <w:rPr>
          <w:rFonts w:asciiTheme="majorHAnsi" w:hAnsiTheme="majorHAnsi" w:cstheme="majorHAnsi"/>
          <w:b/>
        </w:rPr>
        <w:t xml:space="preserve"> </w:t>
      </w:r>
      <w:r w:rsidR="00ED0CA8" w:rsidRPr="009D42A6">
        <w:rPr>
          <w:rFonts w:asciiTheme="majorHAnsi" w:hAnsiTheme="majorHAnsi" w:cstheme="majorHAnsi"/>
          <w:bCs/>
        </w:rPr>
        <w:t>Willie Hume</w:t>
      </w:r>
      <w:r w:rsidR="009D42A6">
        <w:rPr>
          <w:rFonts w:asciiTheme="majorHAnsi" w:hAnsiTheme="majorHAnsi" w:cstheme="majorHAnsi"/>
          <w:bCs/>
        </w:rPr>
        <w:t xml:space="preserve"> and Jacqui Bennett</w:t>
      </w:r>
    </w:p>
    <w:p w14:paraId="7A612769" w14:textId="24286B95" w:rsidR="0070001C" w:rsidRPr="009D42A6" w:rsidRDefault="0070001C" w:rsidP="009D42A6">
      <w:pPr>
        <w:pStyle w:val="ListParagraph"/>
        <w:numPr>
          <w:ilvl w:val="0"/>
          <w:numId w:val="2"/>
        </w:numPr>
        <w:spacing w:line="276" w:lineRule="auto"/>
        <w:jc w:val="both"/>
        <w:rPr>
          <w:rFonts w:asciiTheme="majorHAnsi" w:hAnsiTheme="majorHAnsi" w:cstheme="majorHAnsi"/>
          <w:b/>
        </w:rPr>
      </w:pPr>
      <w:r w:rsidRPr="009D42A6">
        <w:rPr>
          <w:rFonts w:asciiTheme="majorHAnsi" w:hAnsiTheme="majorHAnsi" w:cstheme="majorHAnsi"/>
          <w:b/>
        </w:rPr>
        <w:t>Declarations of interest</w:t>
      </w:r>
      <w:r w:rsidR="009D42A6">
        <w:rPr>
          <w:rFonts w:asciiTheme="majorHAnsi" w:hAnsiTheme="majorHAnsi" w:cstheme="majorHAnsi"/>
          <w:b/>
        </w:rPr>
        <w:t xml:space="preserve">: </w:t>
      </w:r>
      <w:r w:rsidR="009D42A6" w:rsidRPr="009D42A6">
        <w:rPr>
          <w:rFonts w:asciiTheme="majorHAnsi" w:hAnsiTheme="majorHAnsi" w:cstheme="majorHAnsi"/>
          <w:bCs/>
        </w:rPr>
        <w:t>none declared</w:t>
      </w:r>
    </w:p>
    <w:p w14:paraId="7C31E4CC" w14:textId="6FBB3574" w:rsidR="0070001C" w:rsidRPr="009D42A6" w:rsidRDefault="0070001C" w:rsidP="009D42A6">
      <w:pPr>
        <w:pStyle w:val="ListParagraph"/>
        <w:numPr>
          <w:ilvl w:val="0"/>
          <w:numId w:val="2"/>
        </w:numPr>
        <w:spacing w:line="276" w:lineRule="auto"/>
        <w:jc w:val="both"/>
        <w:rPr>
          <w:rFonts w:asciiTheme="majorHAnsi" w:hAnsiTheme="majorHAnsi" w:cstheme="majorHAnsi"/>
          <w:b/>
        </w:rPr>
      </w:pPr>
      <w:r w:rsidRPr="009D42A6">
        <w:rPr>
          <w:rFonts w:asciiTheme="majorHAnsi" w:hAnsiTheme="majorHAnsi" w:cstheme="majorHAnsi"/>
          <w:b/>
        </w:rPr>
        <w:t>Minutes of last meeting</w:t>
      </w:r>
      <w:r w:rsidR="009D42A6">
        <w:rPr>
          <w:rFonts w:asciiTheme="majorHAnsi" w:hAnsiTheme="majorHAnsi" w:cstheme="majorHAnsi"/>
          <w:b/>
        </w:rPr>
        <w:t xml:space="preserve">: </w:t>
      </w:r>
      <w:r w:rsidR="009D42A6">
        <w:rPr>
          <w:rFonts w:asciiTheme="majorHAnsi" w:hAnsiTheme="majorHAnsi" w:cstheme="majorHAnsi"/>
          <w:bCs/>
        </w:rPr>
        <w:t>proposed as accurate by FK and seconded by PM</w:t>
      </w:r>
      <w:r w:rsidR="00C029E1">
        <w:rPr>
          <w:rFonts w:asciiTheme="majorHAnsi" w:hAnsiTheme="majorHAnsi" w:cstheme="majorHAnsi"/>
          <w:bCs/>
        </w:rPr>
        <w:t>.</w:t>
      </w:r>
    </w:p>
    <w:p w14:paraId="2123577A" w14:textId="055D6361" w:rsidR="0070001C" w:rsidRDefault="0070001C" w:rsidP="009D42A6">
      <w:pPr>
        <w:pStyle w:val="ListParagraph"/>
        <w:numPr>
          <w:ilvl w:val="0"/>
          <w:numId w:val="2"/>
        </w:numPr>
        <w:spacing w:line="276" w:lineRule="auto"/>
        <w:jc w:val="both"/>
        <w:rPr>
          <w:rFonts w:asciiTheme="majorHAnsi" w:hAnsiTheme="majorHAnsi" w:cstheme="majorHAnsi"/>
          <w:b/>
        </w:rPr>
      </w:pPr>
      <w:r w:rsidRPr="009D42A6">
        <w:rPr>
          <w:rFonts w:asciiTheme="majorHAnsi" w:hAnsiTheme="majorHAnsi" w:cstheme="majorHAnsi"/>
          <w:b/>
        </w:rPr>
        <w:t>Matters arising</w:t>
      </w:r>
      <w:r w:rsidR="009D42A6">
        <w:rPr>
          <w:rFonts w:asciiTheme="majorHAnsi" w:hAnsiTheme="majorHAnsi" w:cstheme="majorHAnsi"/>
          <w:b/>
        </w:rPr>
        <w:t>:</w:t>
      </w:r>
    </w:p>
    <w:p w14:paraId="5B49237E" w14:textId="0A20A44B" w:rsidR="009D42A6" w:rsidRDefault="009D42A6" w:rsidP="009D42A6">
      <w:pPr>
        <w:pStyle w:val="ListParagraph"/>
        <w:numPr>
          <w:ilvl w:val="0"/>
          <w:numId w:val="3"/>
        </w:numPr>
        <w:spacing w:line="276" w:lineRule="auto"/>
        <w:jc w:val="both"/>
        <w:rPr>
          <w:rFonts w:asciiTheme="majorHAnsi" w:hAnsiTheme="majorHAnsi" w:cstheme="majorHAnsi"/>
          <w:bCs/>
        </w:rPr>
      </w:pPr>
      <w:r>
        <w:rPr>
          <w:rFonts w:asciiTheme="majorHAnsi" w:hAnsiTheme="majorHAnsi" w:cstheme="majorHAnsi"/>
          <w:bCs/>
        </w:rPr>
        <w:t>The IT Hub has been installed and is being used for this meeting</w:t>
      </w:r>
    </w:p>
    <w:p w14:paraId="01CF62A5" w14:textId="46DE5AAB" w:rsidR="009D42A6" w:rsidRDefault="009D42A6" w:rsidP="009D42A6">
      <w:pPr>
        <w:pStyle w:val="ListParagraph"/>
        <w:numPr>
          <w:ilvl w:val="0"/>
          <w:numId w:val="3"/>
        </w:numPr>
        <w:spacing w:line="276" w:lineRule="auto"/>
        <w:jc w:val="both"/>
        <w:rPr>
          <w:rFonts w:asciiTheme="majorHAnsi" w:hAnsiTheme="majorHAnsi" w:cstheme="majorHAnsi"/>
          <w:bCs/>
        </w:rPr>
      </w:pPr>
      <w:r w:rsidRPr="009D42A6">
        <w:rPr>
          <w:rFonts w:asciiTheme="majorHAnsi" w:hAnsiTheme="majorHAnsi" w:cstheme="majorHAnsi"/>
          <w:bCs/>
        </w:rPr>
        <w:t>Shared</w:t>
      </w:r>
      <w:r>
        <w:rPr>
          <w:rFonts w:asciiTheme="majorHAnsi" w:hAnsiTheme="majorHAnsi" w:cstheme="majorHAnsi"/>
          <w:bCs/>
        </w:rPr>
        <w:t xml:space="preserve"> calendar between Coll and Tiree </w:t>
      </w:r>
      <w:r w:rsidRPr="00C029E1">
        <w:rPr>
          <w:rFonts w:asciiTheme="majorHAnsi" w:hAnsiTheme="majorHAnsi" w:cstheme="majorHAnsi"/>
          <w:b/>
        </w:rPr>
        <w:t>still in progress</w:t>
      </w:r>
    </w:p>
    <w:p w14:paraId="35638B28" w14:textId="3B41238A" w:rsidR="009D42A6" w:rsidRDefault="009D42A6" w:rsidP="009D42A6">
      <w:pPr>
        <w:pStyle w:val="ListParagraph"/>
        <w:numPr>
          <w:ilvl w:val="0"/>
          <w:numId w:val="3"/>
        </w:numPr>
        <w:spacing w:line="276" w:lineRule="auto"/>
        <w:jc w:val="both"/>
        <w:rPr>
          <w:rFonts w:asciiTheme="majorHAnsi" w:hAnsiTheme="majorHAnsi" w:cstheme="majorHAnsi"/>
          <w:bCs/>
        </w:rPr>
      </w:pPr>
      <w:r>
        <w:rPr>
          <w:rFonts w:asciiTheme="majorHAnsi" w:hAnsiTheme="majorHAnsi" w:cstheme="majorHAnsi"/>
          <w:bCs/>
        </w:rPr>
        <w:t xml:space="preserve">PM is about to apply for planning permission for the Keder house at Pier View </w:t>
      </w:r>
      <w:r w:rsidR="00C029E1">
        <w:rPr>
          <w:rFonts w:asciiTheme="majorHAnsi" w:hAnsiTheme="majorHAnsi" w:cstheme="majorHAnsi"/>
          <w:bCs/>
        </w:rPr>
        <w:t xml:space="preserve">TCC </w:t>
      </w:r>
      <w:r>
        <w:rPr>
          <w:rFonts w:asciiTheme="majorHAnsi" w:hAnsiTheme="majorHAnsi" w:cstheme="majorHAnsi"/>
          <w:bCs/>
        </w:rPr>
        <w:t>community garden</w:t>
      </w:r>
    </w:p>
    <w:p w14:paraId="0E716189" w14:textId="47891073" w:rsidR="009D42A6" w:rsidRDefault="009D42A6" w:rsidP="009D42A6">
      <w:pPr>
        <w:pStyle w:val="ListParagraph"/>
        <w:numPr>
          <w:ilvl w:val="0"/>
          <w:numId w:val="3"/>
        </w:numPr>
        <w:spacing w:line="276" w:lineRule="auto"/>
        <w:jc w:val="both"/>
        <w:rPr>
          <w:rFonts w:asciiTheme="majorHAnsi" w:hAnsiTheme="majorHAnsi" w:cstheme="majorHAnsi"/>
          <w:bCs/>
        </w:rPr>
      </w:pPr>
      <w:r>
        <w:rPr>
          <w:rFonts w:asciiTheme="majorHAnsi" w:hAnsiTheme="majorHAnsi" w:cstheme="majorHAnsi"/>
          <w:bCs/>
        </w:rPr>
        <w:t>PM has written to Oban Community Council to say TCC was happy for OCC to represent us on the Oban Harbour Management Group</w:t>
      </w:r>
    </w:p>
    <w:p w14:paraId="35A3C6D5" w14:textId="5957B552" w:rsidR="009D42A6" w:rsidRDefault="009D42A6" w:rsidP="009D42A6">
      <w:pPr>
        <w:pStyle w:val="ListParagraph"/>
        <w:numPr>
          <w:ilvl w:val="0"/>
          <w:numId w:val="3"/>
        </w:numPr>
        <w:spacing w:line="276" w:lineRule="auto"/>
        <w:jc w:val="both"/>
        <w:rPr>
          <w:rFonts w:asciiTheme="majorHAnsi" w:hAnsiTheme="majorHAnsi" w:cstheme="majorHAnsi"/>
          <w:bCs/>
        </w:rPr>
      </w:pPr>
      <w:r>
        <w:rPr>
          <w:rFonts w:asciiTheme="majorHAnsi" w:hAnsiTheme="majorHAnsi" w:cstheme="majorHAnsi"/>
          <w:bCs/>
        </w:rPr>
        <w:t xml:space="preserve">A site visit to look at the road at the border between Mannal and Hynish </w:t>
      </w:r>
      <w:r w:rsidRPr="00AC1337">
        <w:rPr>
          <w:rFonts w:asciiTheme="majorHAnsi" w:hAnsiTheme="majorHAnsi" w:cstheme="majorHAnsi"/>
          <w:b/>
        </w:rPr>
        <w:t>was still to be arranged</w:t>
      </w:r>
    </w:p>
    <w:p w14:paraId="2FA11988" w14:textId="0B42E801" w:rsidR="009D42A6" w:rsidRDefault="009D42A6" w:rsidP="009D42A6">
      <w:pPr>
        <w:pStyle w:val="ListParagraph"/>
        <w:numPr>
          <w:ilvl w:val="0"/>
          <w:numId w:val="3"/>
        </w:numPr>
        <w:spacing w:line="276" w:lineRule="auto"/>
        <w:jc w:val="both"/>
        <w:rPr>
          <w:rFonts w:asciiTheme="majorHAnsi" w:hAnsiTheme="majorHAnsi" w:cstheme="majorHAnsi"/>
          <w:bCs/>
        </w:rPr>
      </w:pPr>
      <w:r>
        <w:rPr>
          <w:rFonts w:asciiTheme="majorHAnsi" w:hAnsiTheme="majorHAnsi" w:cstheme="majorHAnsi"/>
          <w:bCs/>
        </w:rPr>
        <w:t>JH had written to Argyll and Bute Council (ABC) asking for a visit to examine the practicability for steps at the entrance of Soroby graveyard</w:t>
      </w:r>
      <w:r w:rsidR="00AE53FF">
        <w:rPr>
          <w:rFonts w:asciiTheme="majorHAnsi" w:hAnsiTheme="majorHAnsi" w:cstheme="majorHAnsi"/>
          <w:bCs/>
        </w:rPr>
        <w:t xml:space="preserve">. Four weeks later, there has been no reply. </w:t>
      </w:r>
      <w:r w:rsidR="00AE53FF">
        <w:rPr>
          <w:rFonts w:asciiTheme="majorHAnsi" w:hAnsiTheme="majorHAnsi" w:cstheme="majorHAnsi"/>
          <w:b/>
        </w:rPr>
        <w:t xml:space="preserve">AH will raise this and JH will send </w:t>
      </w:r>
      <w:r w:rsidR="00AC1337">
        <w:rPr>
          <w:rFonts w:asciiTheme="majorHAnsi" w:hAnsiTheme="majorHAnsi" w:cstheme="majorHAnsi"/>
          <w:b/>
        </w:rPr>
        <w:t xml:space="preserve">her </w:t>
      </w:r>
      <w:r w:rsidR="00AE53FF">
        <w:rPr>
          <w:rFonts w:asciiTheme="majorHAnsi" w:hAnsiTheme="majorHAnsi" w:cstheme="majorHAnsi"/>
          <w:b/>
        </w:rPr>
        <w:t>a copy of the letter</w:t>
      </w:r>
    </w:p>
    <w:p w14:paraId="7BE7671F" w14:textId="7A4572A8" w:rsidR="009D42A6" w:rsidRPr="009D42A6" w:rsidRDefault="009D42A6" w:rsidP="009D42A6">
      <w:pPr>
        <w:pStyle w:val="ListParagraph"/>
        <w:numPr>
          <w:ilvl w:val="0"/>
          <w:numId w:val="3"/>
        </w:numPr>
        <w:spacing w:line="276" w:lineRule="auto"/>
        <w:jc w:val="both"/>
        <w:rPr>
          <w:rFonts w:asciiTheme="majorHAnsi" w:hAnsiTheme="majorHAnsi" w:cstheme="majorHAnsi"/>
          <w:bCs/>
        </w:rPr>
      </w:pPr>
      <w:r>
        <w:rPr>
          <w:rFonts w:asciiTheme="majorHAnsi" w:hAnsiTheme="majorHAnsi" w:cstheme="majorHAnsi"/>
          <w:bCs/>
        </w:rPr>
        <w:t>JH had contacted the company installing heating at Pier View to net off their skips. This has been done</w:t>
      </w:r>
    </w:p>
    <w:p w14:paraId="79852FE2" w14:textId="77777777" w:rsidR="00C712E7" w:rsidRDefault="0070001C" w:rsidP="009D42A6">
      <w:pPr>
        <w:pStyle w:val="ListParagraph"/>
        <w:numPr>
          <w:ilvl w:val="0"/>
          <w:numId w:val="2"/>
        </w:numPr>
        <w:spacing w:line="276" w:lineRule="auto"/>
        <w:jc w:val="both"/>
        <w:rPr>
          <w:rFonts w:asciiTheme="majorHAnsi" w:hAnsiTheme="majorHAnsi" w:cstheme="majorHAnsi"/>
        </w:rPr>
      </w:pPr>
      <w:r w:rsidRPr="009D42A6">
        <w:rPr>
          <w:rFonts w:asciiTheme="majorHAnsi" w:hAnsiTheme="majorHAnsi" w:cstheme="majorHAnsi"/>
          <w:b/>
        </w:rPr>
        <w:t>Correspondence</w:t>
      </w:r>
      <w:r w:rsidRPr="009D42A6">
        <w:rPr>
          <w:rFonts w:asciiTheme="majorHAnsi" w:hAnsiTheme="majorHAnsi" w:cstheme="majorHAnsi"/>
        </w:rPr>
        <w:t xml:space="preserve">: </w:t>
      </w:r>
    </w:p>
    <w:p w14:paraId="3CA9E802" w14:textId="1D7FD35F" w:rsidR="00C712E7" w:rsidRPr="00AC1337" w:rsidRDefault="00C712E7" w:rsidP="00C712E7">
      <w:pPr>
        <w:pStyle w:val="ListParagraph"/>
        <w:numPr>
          <w:ilvl w:val="0"/>
          <w:numId w:val="4"/>
        </w:numPr>
        <w:spacing w:line="276" w:lineRule="auto"/>
        <w:jc w:val="both"/>
        <w:rPr>
          <w:rFonts w:asciiTheme="majorHAnsi" w:hAnsiTheme="majorHAnsi" w:cstheme="majorHAnsi"/>
          <w:b/>
          <w:bCs/>
        </w:rPr>
      </w:pPr>
      <w:r>
        <w:rPr>
          <w:rFonts w:asciiTheme="majorHAnsi" w:hAnsiTheme="majorHAnsi" w:cstheme="majorHAnsi"/>
        </w:rPr>
        <w:t>There is</w:t>
      </w:r>
      <w:r w:rsidR="003765F5" w:rsidRPr="009D42A6">
        <w:rPr>
          <w:rFonts w:asciiTheme="majorHAnsi" w:hAnsiTheme="majorHAnsi" w:cstheme="majorHAnsi"/>
        </w:rPr>
        <w:t xml:space="preserve"> </w:t>
      </w:r>
      <w:r>
        <w:rPr>
          <w:rFonts w:asciiTheme="majorHAnsi" w:hAnsiTheme="majorHAnsi" w:cstheme="majorHAnsi"/>
        </w:rPr>
        <w:t>a c</w:t>
      </w:r>
      <w:r w:rsidR="0070001C" w:rsidRPr="009D42A6">
        <w:rPr>
          <w:rFonts w:asciiTheme="majorHAnsi" w:hAnsiTheme="majorHAnsi" w:cstheme="majorHAnsi"/>
        </w:rPr>
        <w:t xml:space="preserve">onference </w:t>
      </w:r>
      <w:r>
        <w:rPr>
          <w:rFonts w:asciiTheme="majorHAnsi" w:hAnsiTheme="majorHAnsi" w:cstheme="majorHAnsi"/>
        </w:rPr>
        <w:t xml:space="preserve">on 9.10 </w:t>
      </w:r>
      <w:r w:rsidR="0070001C" w:rsidRPr="009D42A6">
        <w:rPr>
          <w:rFonts w:asciiTheme="majorHAnsi" w:hAnsiTheme="majorHAnsi" w:cstheme="majorHAnsi"/>
        </w:rPr>
        <w:t xml:space="preserve">on </w:t>
      </w:r>
      <w:r>
        <w:rPr>
          <w:rFonts w:asciiTheme="majorHAnsi" w:hAnsiTheme="majorHAnsi" w:cstheme="majorHAnsi"/>
        </w:rPr>
        <w:t xml:space="preserve">a Scottish Government review of the Community Empowerment Act and </w:t>
      </w:r>
      <w:r w:rsidR="0070001C" w:rsidRPr="009D42A6">
        <w:rPr>
          <w:rFonts w:asciiTheme="majorHAnsi" w:hAnsiTheme="majorHAnsi" w:cstheme="majorHAnsi"/>
        </w:rPr>
        <w:t>Participation Requests</w:t>
      </w:r>
      <w:r>
        <w:rPr>
          <w:rFonts w:asciiTheme="majorHAnsi" w:hAnsiTheme="majorHAnsi" w:cstheme="majorHAnsi"/>
        </w:rPr>
        <w:t xml:space="preserve">. </w:t>
      </w:r>
      <w:r w:rsidRPr="00AC1337">
        <w:rPr>
          <w:rFonts w:asciiTheme="majorHAnsi" w:hAnsiTheme="majorHAnsi" w:cstheme="majorHAnsi"/>
          <w:b/>
          <w:bCs/>
        </w:rPr>
        <w:t>JH intends to attend</w:t>
      </w:r>
    </w:p>
    <w:p w14:paraId="5912CE4B" w14:textId="75C9E8AB" w:rsidR="00C712E7" w:rsidRDefault="00C712E7" w:rsidP="00C712E7">
      <w:pPr>
        <w:pStyle w:val="ListParagraph"/>
        <w:numPr>
          <w:ilvl w:val="0"/>
          <w:numId w:val="4"/>
        </w:numPr>
        <w:spacing w:line="276" w:lineRule="auto"/>
        <w:jc w:val="both"/>
        <w:rPr>
          <w:rFonts w:asciiTheme="majorHAnsi" w:hAnsiTheme="majorHAnsi" w:cstheme="majorHAnsi"/>
        </w:rPr>
      </w:pPr>
      <w:r>
        <w:rPr>
          <w:rFonts w:asciiTheme="majorHAnsi" w:hAnsiTheme="majorHAnsi" w:cstheme="majorHAnsi"/>
        </w:rPr>
        <w:t xml:space="preserve">There is a webinar on ‘Democracy Matters’ on 10 October. </w:t>
      </w:r>
      <w:r w:rsidR="0078139C">
        <w:rPr>
          <w:rFonts w:asciiTheme="majorHAnsi" w:hAnsiTheme="majorHAnsi" w:cstheme="majorHAnsi"/>
        </w:rPr>
        <w:t xml:space="preserve">This is full. </w:t>
      </w:r>
      <w:r w:rsidR="009A0E49" w:rsidRPr="009A0E49">
        <w:rPr>
          <w:rFonts w:asciiTheme="majorHAnsi" w:hAnsiTheme="majorHAnsi" w:cstheme="majorHAnsi"/>
          <w:b/>
          <w:bCs/>
        </w:rPr>
        <w:t>JH will report on this initiative at the next meeting</w:t>
      </w:r>
    </w:p>
    <w:p w14:paraId="0A28BA47" w14:textId="71E674B2" w:rsidR="00C712E7" w:rsidRPr="00C712E7" w:rsidRDefault="0070001C" w:rsidP="00C712E7">
      <w:pPr>
        <w:pStyle w:val="ListParagraph"/>
        <w:numPr>
          <w:ilvl w:val="0"/>
          <w:numId w:val="4"/>
        </w:numPr>
        <w:spacing w:line="276" w:lineRule="auto"/>
        <w:jc w:val="both"/>
        <w:rPr>
          <w:rFonts w:asciiTheme="majorHAnsi" w:hAnsiTheme="majorHAnsi" w:cstheme="majorHAnsi"/>
        </w:rPr>
      </w:pPr>
      <w:r w:rsidRPr="00C712E7">
        <w:rPr>
          <w:rFonts w:asciiTheme="majorHAnsi" w:hAnsiTheme="majorHAnsi" w:cstheme="majorHAnsi"/>
        </w:rPr>
        <w:t xml:space="preserve"> </w:t>
      </w:r>
      <w:r w:rsidR="00C712E7" w:rsidRPr="00C712E7">
        <w:rPr>
          <w:rFonts w:asciiTheme="majorHAnsi" w:hAnsiTheme="majorHAnsi" w:cstheme="majorHAnsi"/>
        </w:rPr>
        <w:t>P</w:t>
      </w:r>
      <w:r w:rsidRPr="00C712E7">
        <w:rPr>
          <w:rFonts w:asciiTheme="majorHAnsi" w:hAnsiTheme="majorHAnsi" w:cstheme="majorHAnsi"/>
        </w:rPr>
        <w:t>olice report</w:t>
      </w:r>
      <w:r w:rsidR="00C712E7" w:rsidRPr="00C712E7">
        <w:rPr>
          <w:rFonts w:asciiTheme="majorHAnsi" w:hAnsiTheme="majorHAnsi" w:cstheme="majorHAnsi"/>
        </w:rPr>
        <w:t xml:space="preserve">: </w:t>
      </w:r>
      <w:r w:rsidR="00C712E7">
        <w:rPr>
          <w:rFonts w:asciiTheme="majorHAnsi" w:hAnsiTheme="majorHAnsi" w:cstheme="majorHAnsi"/>
        </w:rPr>
        <w:t xml:space="preserve">there were </w:t>
      </w:r>
      <w:r w:rsidR="00C712E7" w:rsidRPr="00C712E7">
        <w:rPr>
          <w:rFonts w:asciiTheme="majorHAnsi" w:hAnsiTheme="majorHAnsi" w:cstheme="majorHAnsi"/>
          <w:color w:val="000000" w:themeColor="text1"/>
        </w:rPr>
        <w:t xml:space="preserve">30 calls in August and September </w:t>
      </w:r>
      <w:r w:rsidR="00C712E7">
        <w:rPr>
          <w:rFonts w:asciiTheme="majorHAnsi" w:hAnsiTheme="majorHAnsi" w:cstheme="majorHAnsi"/>
          <w:color w:val="000000" w:themeColor="text1"/>
        </w:rPr>
        <w:t>leading to</w:t>
      </w:r>
      <w:r w:rsidR="00C712E7" w:rsidRPr="00C712E7">
        <w:rPr>
          <w:rFonts w:asciiTheme="majorHAnsi" w:hAnsiTheme="majorHAnsi" w:cstheme="majorHAnsi"/>
          <w:color w:val="000000" w:themeColor="text1"/>
        </w:rPr>
        <w:t xml:space="preserve"> 3 crimes: driving without insurance, communications offence, </w:t>
      </w:r>
      <w:r w:rsidR="00C712E7">
        <w:rPr>
          <w:rFonts w:asciiTheme="majorHAnsi" w:hAnsiTheme="majorHAnsi" w:cstheme="majorHAnsi"/>
          <w:color w:val="000000" w:themeColor="text1"/>
        </w:rPr>
        <w:t xml:space="preserve">and </w:t>
      </w:r>
      <w:r w:rsidR="00C712E7" w:rsidRPr="00C712E7">
        <w:rPr>
          <w:rFonts w:asciiTheme="majorHAnsi" w:hAnsiTheme="majorHAnsi" w:cstheme="majorHAnsi"/>
          <w:color w:val="000000" w:themeColor="text1"/>
        </w:rPr>
        <w:t xml:space="preserve">assault and possession of offensive weapon. </w:t>
      </w:r>
      <w:r w:rsidR="00C712E7">
        <w:rPr>
          <w:rFonts w:asciiTheme="majorHAnsi" w:hAnsiTheme="majorHAnsi" w:cstheme="majorHAnsi"/>
          <w:color w:val="000000" w:themeColor="text1"/>
        </w:rPr>
        <w:t xml:space="preserve">There were </w:t>
      </w:r>
      <w:r w:rsidR="00C712E7" w:rsidRPr="00C712E7">
        <w:rPr>
          <w:rFonts w:asciiTheme="majorHAnsi" w:hAnsiTheme="majorHAnsi" w:cstheme="majorHAnsi"/>
          <w:color w:val="000000" w:themeColor="text1"/>
        </w:rPr>
        <w:t xml:space="preserve">6 calls and no crimes </w:t>
      </w:r>
      <w:r w:rsidR="00C712E7">
        <w:rPr>
          <w:rFonts w:asciiTheme="majorHAnsi" w:hAnsiTheme="majorHAnsi" w:cstheme="majorHAnsi"/>
          <w:color w:val="000000" w:themeColor="text1"/>
        </w:rPr>
        <w:t xml:space="preserve">recorded </w:t>
      </w:r>
      <w:r w:rsidR="00C712E7" w:rsidRPr="00C712E7">
        <w:rPr>
          <w:rFonts w:asciiTheme="majorHAnsi" w:hAnsiTheme="majorHAnsi" w:cstheme="majorHAnsi"/>
          <w:color w:val="000000" w:themeColor="text1"/>
        </w:rPr>
        <w:t>for October</w:t>
      </w:r>
    </w:p>
    <w:p w14:paraId="39FBB6EC" w14:textId="180BBEB5" w:rsidR="00C712E7" w:rsidRPr="00C712E7" w:rsidRDefault="00C712E7" w:rsidP="00C712E7">
      <w:pPr>
        <w:pStyle w:val="ListParagraph"/>
        <w:numPr>
          <w:ilvl w:val="0"/>
          <w:numId w:val="4"/>
        </w:numPr>
        <w:spacing w:line="276" w:lineRule="auto"/>
        <w:jc w:val="both"/>
        <w:rPr>
          <w:rFonts w:asciiTheme="majorHAnsi" w:hAnsiTheme="majorHAnsi" w:cstheme="majorHAnsi"/>
        </w:rPr>
      </w:pPr>
      <w:r>
        <w:rPr>
          <w:rFonts w:asciiTheme="majorHAnsi" w:hAnsiTheme="majorHAnsi" w:cstheme="majorHAnsi"/>
        </w:rPr>
        <w:lastRenderedPageBreak/>
        <w:t xml:space="preserve">Following a serious incident to 9 August when there was no police cover on the island, a police team had to be brought in by helicopter, </w:t>
      </w:r>
      <w:r w:rsidRPr="00C712E7">
        <w:rPr>
          <w:rFonts w:asciiTheme="majorHAnsi" w:hAnsiTheme="majorHAnsi" w:cstheme="majorHAnsi"/>
        </w:rPr>
        <w:t>and</w:t>
      </w:r>
      <w:r w:rsidR="00AC1337">
        <w:rPr>
          <w:rFonts w:asciiTheme="majorHAnsi" w:hAnsiTheme="majorHAnsi" w:cstheme="majorHAnsi"/>
        </w:rPr>
        <w:t>,</w:t>
      </w:r>
      <w:r w:rsidRPr="00C712E7">
        <w:rPr>
          <w:rFonts w:asciiTheme="majorHAnsi" w:hAnsiTheme="majorHAnsi" w:cstheme="majorHAnsi"/>
        </w:rPr>
        <w:t xml:space="preserve"> when that failed, by lifeboat. TCC wrote to our community police link. He explained why it had not been possible to recruit cover on that occasion, but it was still their policy to cover police absence </w:t>
      </w:r>
      <w:r w:rsidR="00AC1337">
        <w:rPr>
          <w:rFonts w:asciiTheme="majorHAnsi" w:hAnsiTheme="majorHAnsi" w:cstheme="majorHAnsi"/>
        </w:rPr>
        <w:t>lasting</w:t>
      </w:r>
      <w:r w:rsidRPr="00C712E7">
        <w:rPr>
          <w:rFonts w:asciiTheme="majorHAnsi" w:hAnsiTheme="majorHAnsi" w:cstheme="majorHAnsi"/>
        </w:rPr>
        <w:t xml:space="preserve"> more than a week. Concern has also been raised in the community about the long-term police presence on the island. The reply was that ‘</w:t>
      </w:r>
      <w:r w:rsidRPr="00C712E7">
        <w:rPr>
          <w:rFonts w:asciiTheme="majorHAnsi" w:eastAsia="Times New Roman" w:hAnsiTheme="majorHAnsi" w:cstheme="majorHAnsi"/>
          <w:color w:val="000000" w:themeColor="text1"/>
          <w:bdr w:val="none" w:sz="0" w:space="0" w:color="auto" w:frame="1"/>
          <w:lang w:eastAsia="en-GB"/>
        </w:rPr>
        <w:t>it is my understanding that we have no plans to remove the Police presence from the island</w:t>
      </w:r>
      <w:r w:rsidRPr="00C712E7">
        <w:rPr>
          <w:rFonts w:asciiTheme="majorHAnsi" w:eastAsia="Times New Roman" w:hAnsiTheme="majorHAnsi" w:cstheme="majorHAnsi"/>
          <w:color w:val="000000" w:themeColor="text1"/>
          <w:bdr w:val="none" w:sz="0" w:space="0" w:color="auto" w:frame="1"/>
          <w:lang w:eastAsia="en-GB"/>
        </w:rPr>
        <w:t>’</w:t>
      </w:r>
      <w:r>
        <w:rPr>
          <w:rFonts w:asciiTheme="majorHAnsi" w:eastAsia="Times New Roman" w:hAnsiTheme="majorHAnsi" w:cstheme="majorHAnsi"/>
          <w:color w:val="000000" w:themeColor="text1"/>
          <w:bdr w:val="none" w:sz="0" w:space="0" w:color="auto" w:frame="1"/>
          <w:lang w:eastAsia="en-GB"/>
        </w:rPr>
        <w:t xml:space="preserve">. </w:t>
      </w:r>
      <w:r w:rsidRPr="009A0E49">
        <w:rPr>
          <w:rFonts w:asciiTheme="majorHAnsi" w:eastAsia="Times New Roman" w:hAnsiTheme="majorHAnsi" w:cstheme="majorHAnsi"/>
          <w:b/>
          <w:bCs/>
          <w:color w:val="000000" w:themeColor="text1"/>
          <w:bdr w:val="none" w:sz="0" w:space="0" w:color="auto" w:frame="1"/>
          <w:lang w:eastAsia="en-GB"/>
        </w:rPr>
        <w:t>The letter will be posted on the TCC website</w:t>
      </w:r>
    </w:p>
    <w:p w14:paraId="479A738D" w14:textId="7A190AB4" w:rsidR="00C712E7" w:rsidRDefault="00C712E7" w:rsidP="00C712E7">
      <w:pPr>
        <w:pStyle w:val="ListParagraph"/>
        <w:numPr>
          <w:ilvl w:val="0"/>
          <w:numId w:val="4"/>
        </w:numPr>
        <w:spacing w:line="276" w:lineRule="auto"/>
        <w:jc w:val="both"/>
        <w:rPr>
          <w:rFonts w:asciiTheme="majorHAnsi" w:hAnsiTheme="majorHAnsi" w:cstheme="majorHAnsi"/>
        </w:rPr>
      </w:pPr>
      <w:r>
        <w:rPr>
          <w:rFonts w:asciiTheme="majorHAnsi" w:hAnsiTheme="majorHAnsi" w:cstheme="majorHAnsi"/>
        </w:rPr>
        <w:t xml:space="preserve">There had been a </w:t>
      </w:r>
      <w:r w:rsidR="0070001C" w:rsidRPr="00C712E7">
        <w:rPr>
          <w:rFonts w:asciiTheme="majorHAnsi" w:hAnsiTheme="majorHAnsi" w:cstheme="majorHAnsi"/>
        </w:rPr>
        <w:t>BBC enquiry about current</w:t>
      </w:r>
      <w:r w:rsidR="0070001C" w:rsidRPr="009D42A6">
        <w:rPr>
          <w:rFonts w:asciiTheme="majorHAnsi" w:hAnsiTheme="majorHAnsi" w:cstheme="majorHAnsi"/>
        </w:rPr>
        <w:t xml:space="preserve"> feelings on HPMAs</w:t>
      </w:r>
      <w:r>
        <w:rPr>
          <w:rFonts w:asciiTheme="majorHAnsi" w:hAnsiTheme="majorHAnsi" w:cstheme="majorHAnsi"/>
        </w:rPr>
        <w:t xml:space="preserve"> on Tiree. It had just been announced</w:t>
      </w:r>
      <w:r w:rsidR="0070001C" w:rsidRPr="009D42A6">
        <w:rPr>
          <w:rFonts w:asciiTheme="majorHAnsi" w:hAnsiTheme="majorHAnsi" w:cstheme="majorHAnsi"/>
        </w:rPr>
        <w:t xml:space="preserve"> </w:t>
      </w:r>
      <w:r>
        <w:rPr>
          <w:rFonts w:asciiTheme="majorHAnsi" w:hAnsiTheme="majorHAnsi" w:cstheme="majorHAnsi"/>
        </w:rPr>
        <w:t>that</w:t>
      </w:r>
      <w:r w:rsidR="0078139C">
        <w:rPr>
          <w:rFonts w:asciiTheme="majorHAnsi" w:hAnsiTheme="majorHAnsi" w:cstheme="majorHAnsi"/>
        </w:rPr>
        <w:t xml:space="preserve"> the scheme had been scrapped. This was no longer, therefore, a live issue</w:t>
      </w:r>
    </w:p>
    <w:p w14:paraId="0EB20788" w14:textId="534AB565" w:rsidR="00C712E7" w:rsidRDefault="003765F5" w:rsidP="00C712E7">
      <w:pPr>
        <w:pStyle w:val="ListParagraph"/>
        <w:numPr>
          <w:ilvl w:val="0"/>
          <w:numId w:val="4"/>
        </w:numPr>
        <w:spacing w:line="276" w:lineRule="auto"/>
        <w:jc w:val="both"/>
        <w:rPr>
          <w:rFonts w:asciiTheme="majorHAnsi" w:hAnsiTheme="majorHAnsi" w:cstheme="majorHAnsi"/>
        </w:rPr>
      </w:pPr>
      <w:r w:rsidRPr="009D42A6">
        <w:rPr>
          <w:rFonts w:asciiTheme="majorHAnsi" w:hAnsiTheme="majorHAnsi" w:cstheme="majorHAnsi"/>
        </w:rPr>
        <w:t>Coll Community Council</w:t>
      </w:r>
      <w:r w:rsidR="0078139C">
        <w:rPr>
          <w:rFonts w:asciiTheme="majorHAnsi" w:hAnsiTheme="majorHAnsi" w:cstheme="majorHAnsi"/>
        </w:rPr>
        <w:t xml:space="preserve"> had suggested that the two CCs liaise about consultations and issues. </w:t>
      </w:r>
      <w:r w:rsidR="0078139C" w:rsidRPr="009A0E49">
        <w:rPr>
          <w:rFonts w:asciiTheme="majorHAnsi" w:hAnsiTheme="majorHAnsi" w:cstheme="majorHAnsi"/>
          <w:b/>
          <w:bCs/>
        </w:rPr>
        <w:t>JH will undertake to improve this</w:t>
      </w:r>
    </w:p>
    <w:p w14:paraId="0F7CA587" w14:textId="42E97E11" w:rsidR="00C712E7" w:rsidRDefault="009A0E49" w:rsidP="00C712E7">
      <w:pPr>
        <w:pStyle w:val="ListParagraph"/>
        <w:numPr>
          <w:ilvl w:val="0"/>
          <w:numId w:val="4"/>
        </w:numPr>
        <w:spacing w:line="276" w:lineRule="auto"/>
        <w:jc w:val="both"/>
        <w:rPr>
          <w:rFonts w:asciiTheme="majorHAnsi" w:hAnsiTheme="majorHAnsi" w:cstheme="majorHAnsi"/>
        </w:rPr>
      </w:pPr>
      <w:r>
        <w:rPr>
          <w:rFonts w:asciiTheme="majorHAnsi" w:hAnsiTheme="majorHAnsi" w:cstheme="majorHAnsi"/>
        </w:rPr>
        <w:t>There had been a complaint about dangerous parking and congestion along the road at the west end of Crossapol Beach. PM said that the Tiree Trust hoped to make some land available beside the new Business Units for parking. It was pointed out that surfers like to see the beach and to socialize with other surfers</w:t>
      </w:r>
    </w:p>
    <w:p w14:paraId="250F738B" w14:textId="7B7107BF" w:rsidR="009A0E49" w:rsidRDefault="009A0E49" w:rsidP="00C712E7">
      <w:pPr>
        <w:pStyle w:val="ListParagraph"/>
        <w:numPr>
          <w:ilvl w:val="0"/>
          <w:numId w:val="4"/>
        </w:numPr>
        <w:spacing w:line="276" w:lineRule="auto"/>
        <w:jc w:val="both"/>
        <w:rPr>
          <w:rFonts w:asciiTheme="majorHAnsi" w:hAnsiTheme="majorHAnsi" w:cstheme="majorHAnsi"/>
        </w:rPr>
      </w:pPr>
      <w:r>
        <w:rPr>
          <w:rFonts w:asciiTheme="majorHAnsi" w:hAnsiTheme="majorHAnsi" w:cstheme="majorHAnsi"/>
        </w:rPr>
        <w:t xml:space="preserve">We agreed to renew the community disaster plan. </w:t>
      </w:r>
      <w:r>
        <w:rPr>
          <w:rFonts w:asciiTheme="majorHAnsi" w:hAnsiTheme="majorHAnsi" w:cstheme="majorHAnsi"/>
          <w:b/>
          <w:bCs/>
        </w:rPr>
        <w:t>JH will liaise with local ABC staff</w:t>
      </w:r>
    </w:p>
    <w:p w14:paraId="63DFB66A" w14:textId="159FEEE3" w:rsidR="0070001C" w:rsidRPr="009A0E49" w:rsidRDefault="009A0E49" w:rsidP="00C712E7">
      <w:pPr>
        <w:pStyle w:val="ListParagraph"/>
        <w:numPr>
          <w:ilvl w:val="0"/>
          <w:numId w:val="4"/>
        </w:numPr>
        <w:spacing w:line="276" w:lineRule="auto"/>
        <w:jc w:val="both"/>
        <w:rPr>
          <w:rFonts w:asciiTheme="majorHAnsi" w:hAnsiTheme="majorHAnsi" w:cstheme="majorHAnsi"/>
        </w:rPr>
      </w:pPr>
      <w:r>
        <w:rPr>
          <w:rFonts w:asciiTheme="majorHAnsi" w:hAnsiTheme="majorHAnsi" w:cstheme="majorHAnsi"/>
        </w:rPr>
        <w:t>We had received a</w:t>
      </w:r>
      <w:r w:rsidR="00322251" w:rsidRPr="009D42A6">
        <w:rPr>
          <w:rFonts w:asciiTheme="majorHAnsi" w:hAnsiTheme="majorHAnsi" w:cstheme="majorHAnsi"/>
        </w:rPr>
        <w:t xml:space="preserve"> </w:t>
      </w:r>
      <w:r w:rsidR="003765F5" w:rsidRPr="009D42A6">
        <w:rPr>
          <w:rFonts w:asciiTheme="majorHAnsi" w:hAnsiTheme="majorHAnsi" w:cstheme="majorHAnsi"/>
        </w:rPr>
        <w:t>response from the Health Board in regards to the 48-hr rule for travel to hospital</w:t>
      </w:r>
      <w:r>
        <w:rPr>
          <w:rFonts w:asciiTheme="majorHAnsi" w:hAnsiTheme="majorHAnsi" w:cstheme="majorHAnsi"/>
        </w:rPr>
        <w:t xml:space="preserve">. </w:t>
      </w:r>
      <w:r w:rsidRPr="009A0E49">
        <w:rPr>
          <w:rFonts w:asciiTheme="majorHAnsi" w:hAnsiTheme="majorHAnsi" w:cstheme="majorHAnsi"/>
          <w:b/>
          <w:bCs/>
        </w:rPr>
        <w:t>This will be posted on the TCC website.</w:t>
      </w:r>
      <w:r>
        <w:rPr>
          <w:rFonts w:asciiTheme="majorHAnsi" w:hAnsiTheme="majorHAnsi" w:cstheme="majorHAnsi"/>
          <w:b/>
          <w:bCs/>
        </w:rPr>
        <w:t xml:space="preserve"> </w:t>
      </w:r>
      <w:r>
        <w:rPr>
          <w:rFonts w:asciiTheme="majorHAnsi" w:hAnsiTheme="majorHAnsi" w:cstheme="majorHAnsi"/>
        </w:rPr>
        <w:t>O</w:t>
      </w:r>
      <w:r w:rsidR="00AC1337">
        <w:rPr>
          <w:rFonts w:asciiTheme="majorHAnsi" w:hAnsiTheme="majorHAnsi" w:cstheme="majorHAnsi"/>
        </w:rPr>
        <w:t>u</w:t>
      </w:r>
      <w:r>
        <w:rPr>
          <w:rFonts w:asciiTheme="majorHAnsi" w:hAnsiTheme="majorHAnsi" w:cstheme="majorHAnsi"/>
        </w:rPr>
        <w:t xml:space="preserve">r application to re-open the decision had been turned down. We decided that this was not acceptable. </w:t>
      </w:r>
      <w:r>
        <w:rPr>
          <w:rFonts w:asciiTheme="majorHAnsi" w:hAnsiTheme="majorHAnsi" w:cstheme="majorHAnsi"/>
          <w:b/>
          <w:bCs/>
        </w:rPr>
        <w:t>JH will contact other island CCs and take this forward</w:t>
      </w:r>
    </w:p>
    <w:p w14:paraId="312067D4" w14:textId="5E24168F" w:rsidR="009A0E49" w:rsidRPr="00AE53FF" w:rsidRDefault="009A0E49" w:rsidP="00C712E7">
      <w:pPr>
        <w:pStyle w:val="ListParagraph"/>
        <w:numPr>
          <w:ilvl w:val="0"/>
          <w:numId w:val="4"/>
        </w:numPr>
        <w:spacing w:line="276" w:lineRule="auto"/>
        <w:jc w:val="both"/>
        <w:rPr>
          <w:rFonts w:asciiTheme="majorHAnsi" w:hAnsiTheme="majorHAnsi" w:cstheme="majorHAnsi"/>
        </w:rPr>
      </w:pPr>
      <w:r w:rsidRPr="009A0E49">
        <w:rPr>
          <w:rFonts w:asciiTheme="majorHAnsi" w:hAnsiTheme="majorHAnsi" w:cstheme="majorHAnsi"/>
        </w:rPr>
        <w:t>There had been a review of the</w:t>
      </w:r>
      <w:r>
        <w:rPr>
          <w:rFonts w:asciiTheme="majorHAnsi" w:hAnsiTheme="majorHAnsi" w:cstheme="majorHAnsi"/>
        </w:rPr>
        <w:t xml:space="preserve"> island ambulance, and the drivers are no longer allowed to use the blue light</w:t>
      </w:r>
      <w:r w:rsidR="00AC1337">
        <w:rPr>
          <w:rFonts w:asciiTheme="majorHAnsi" w:hAnsiTheme="majorHAnsi" w:cstheme="majorHAnsi"/>
        </w:rPr>
        <w:t xml:space="preserve"> when attending an emergency</w:t>
      </w:r>
      <w:r>
        <w:rPr>
          <w:rFonts w:asciiTheme="majorHAnsi" w:hAnsiTheme="majorHAnsi" w:cstheme="majorHAnsi"/>
        </w:rPr>
        <w:t>. The course needed to provide the qualification to use this was not going to be available to</w:t>
      </w:r>
      <w:r w:rsidR="00AE53FF">
        <w:rPr>
          <w:rFonts w:asciiTheme="majorHAnsi" w:hAnsiTheme="majorHAnsi" w:cstheme="majorHAnsi"/>
        </w:rPr>
        <w:t xml:space="preserve"> island staff. We were dismayed by this news, and did not agree that this would make the service on the island safer. It was suggested that the ambulance could use a green flashing light</w:t>
      </w:r>
      <w:r w:rsidR="00AC1337">
        <w:rPr>
          <w:rFonts w:asciiTheme="majorHAnsi" w:hAnsiTheme="majorHAnsi" w:cstheme="majorHAnsi"/>
        </w:rPr>
        <w:t xml:space="preserve"> instead</w:t>
      </w:r>
      <w:r w:rsidR="00AE53FF">
        <w:rPr>
          <w:rFonts w:asciiTheme="majorHAnsi" w:hAnsiTheme="majorHAnsi" w:cstheme="majorHAnsi"/>
        </w:rPr>
        <w:t xml:space="preserve">. </w:t>
      </w:r>
      <w:r w:rsidR="00AE53FF">
        <w:rPr>
          <w:rFonts w:asciiTheme="majorHAnsi" w:hAnsiTheme="majorHAnsi" w:cstheme="majorHAnsi"/>
          <w:b/>
          <w:bCs/>
        </w:rPr>
        <w:t>We will ask the ambulance management to come to the island to speak to us and to consider an Island Community Impact Assessment</w:t>
      </w:r>
    </w:p>
    <w:p w14:paraId="08CFFABB" w14:textId="22096E6C" w:rsidR="00AE53FF" w:rsidRPr="00AE53FF" w:rsidRDefault="00AE53FF" w:rsidP="00C712E7">
      <w:pPr>
        <w:pStyle w:val="ListParagraph"/>
        <w:numPr>
          <w:ilvl w:val="0"/>
          <w:numId w:val="4"/>
        </w:numPr>
        <w:spacing w:line="276" w:lineRule="auto"/>
        <w:jc w:val="both"/>
        <w:rPr>
          <w:rFonts w:asciiTheme="majorHAnsi" w:hAnsiTheme="majorHAnsi" w:cstheme="majorHAnsi"/>
        </w:rPr>
      </w:pPr>
      <w:r>
        <w:rPr>
          <w:rFonts w:asciiTheme="majorHAnsi" w:hAnsiTheme="majorHAnsi" w:cstheme="majorHAnsi"/>
        </w:rPr>
        <w:t xml:space="preserve">There had been a query about how the new tank at the pumping station was working. </w:t>
      </w:r>
      <w:r>
        <w:rPr>
          <w:rFonts w:asciiTheme="majorHAnsi" w:hAnsiTheme="majorHAnsi" w:cstheme="majorHAnsi"/>
          <w:b/>
          <w:bCs/>
        </w:rPr>
        <w:t>JH will write to Scottish Water to ask for a report</w:t>
      </w:r>
    </w:p>
    <w:p w14:paraId="7FE3AEE1" w14:textId="7BED54B9" w:rsidR="00AE53FF" w:rsidRDefault="00AE53FF" w:rsidP="00C712E7">
      <w:pPr>
        <w:pStyle w:val="ListParagraph"/>
        <w:numPr>
          <w:ilvl w:val="0"/>
          <w:numId w:val="4"/>
        </w:numPr>
        <w:spacing w:line="276" w:lineRule="auto"/>
        <w:jc w:val="both"/>
        <w:rPr>
          <w:rFonts w:asciiTheme="majorHAnsi" w:hAnsiTheme="majorHAnsi" w:cstheme="majorHAnsi"/>
        </w:rPr>
      </w:pPr>
      <w:r>
        <w:rPr>
          <w:rFonts w:asciiTheme="majorHAnsi" w:hAnsiTheme="majorHAnsi" w:cstheme="majorHAnsi"/>
        </w:rPr>
        <w:t xml:space="preserve">SSEN have informed us that the cabling from Coll to Tiree has been re-scheduled to 2025 because of the requirement for an addition environmental survey on the </w:t>
      </w:r>
      <w:r w:rsidR="00AC1337">
        <w:rPr>
          <w:rFonts w:asciiTheme="majorHAnsi" w:hAnsiTheme="majorHAnsi" w:cstheme="majorHAnsi"/>
        </w:rPr>
        <w:t xml:space="preserve">Coll </w:t>
      </w:r>
      <w:r>
        <w:rPr>
          <w:rFonts w:asciiTheme="majorHAnsi" w:hAnsiTheme="majorHAnsi" w:cstheme="majorHAnsi"/>
        </w:rPr>
        <w:t xml:space="preserve">sand dunes </w:t>
      </w:r>
    </w:p>
    <w:p w14:paraId="4CD92D24" w14:textId="0DE962C4" w:rsidR="005C6F9B" w:rsidRPr="005C6F9B" w:rsidRDefault="005C6F9B" w:rsidP="00C712E7">
      <w:pPr>
        <w:pStyle w:val="ListParagraph"/>
        <w:numPr>
          <w:ilvl w:val="0"/>
          <w:numId w:val="4"/>
        </w:numPr>
        <w:spacing w:line="276" w:lineRule="auto"/>
        <w:jc w:val="both"/>
        <w:rPr>
          <w:rFonts w:asciiTheme="majorHAnsi" w:hAnsiTheme="majorHAnsi" w:cstheme="majorHAnsi"/>
        </w:rPr>
      </w:pPr>
      <w:r>
        <w:rPr>
          <w:rFonts w:asciiTheme="majorHAnsi" w:hAnsiTheme="majorHAnsi" w:cstheme="majorHAnsi"/>
        </w:rPr>
        <w:lastRenderedPageBreak/>
        <w:t xml:space="preserve">There is no longer a BT Openreach engineer on the island. This is leading to long delays in repairs. This will impact particularly on high priority groups. </w:t>
      </w:r>
      <w:r>
        <w:rPr>
          <w:rFonts w:asciiTheme="majorHAnsi" w:hAnsiTheme="majorHAnsi" w:cstheme="majorHAnsi"/>
          <w:b/>
          <w:bCs/>
        </w:rPr>
        <w:t xml:space="preserve">We agreed to write Open Reach to ask them for a report or </w:t>
      </w:r>
      <w:r w:rsidR="00AC1337">
        <w:rPr>
          <w:rFonts w:asciiTheme="majorHAnsi" w:hAnsiTheme="majorHAnsi" w:cstheme="majorHAnsi"/>
          <w:b/>
          <w:bCs/>
        </w:rPr>
        <w:t xml:space="preserve">to </w:t>
      </w:r>
      <w:r>
        <w:rPr>
          <w:rFonts w:asciiTheme="majorHAnsi" w:hAnsiTheme="majorHAnsi" w:cstheme="majorHAnsi"/>
          <w:b/>
          <w:bCs/>
        </w:rPr>
        <w:t>attend</w:t>
      </w:r>
      <w:r w:rsidR="00AC1337">
        <w:rPr>
          <w:rFonts w:asciiTheme="majorHAnsi" w:hAnsiTheme="majorHAnsi" w:cstheme="majorHAnsi"/>
          <w:b/>
          <w:bCs/>
        </w:rPr>
        <w:t xml:space="preserve"> the next TCC meeting</w:t>
      </w:r>
      <w:r>
        <w:rPr>
          <w:rFonts w:asciiTheme="majorHAnsi" w:hAnsiTheme="majorHAnsi" w:cstheme="majorHAnsi"/>
          <w:b/>
          <w:bCs/>
        </w:rPr>
        <w:t xml:space="preserve"> in person</w:t>
      </w:r>
    </w:p>
    <w:p w14:paraId="2FE0AB75" w14:textId="658EB764" w:rsidR="005C6F9B" w:rsidRPr="009A0E49" w:rsidRDefault="005C6F9B" w:rsidP="00C712E7">
      <w:pPr>
        <w:pStyle w:val="ListParagraph"/>
        <w:numPr>
          <w:ilvl w:val="0"/>
          <w:numId w:val="4"/>
        </w:numPr>
        <w:spacing w:line="276" w:lineRule="auto"/>
        <w:jc w:val="both"/>
        <w:rPr>
          <w:rFonts w:asciiTheme="majorHAnsi" w:hAnsiTheme="majorHAnsi" w:cstheme="majorHAnsi"/>
        </w:rPr>
      </w:pPr>
      <w:r>
        <w:rPr>
          <w:rFonts w:asciiTheme="majorHAnsi" w:hAnsiTheme="majorHAnsi" w:cstheme="majorHAnsi"/>
        </w:rPr>
        <w:t>The drop-in session in partnership with the Trust to help people fill in the Residents Card Scheme had been well attended and ther</w:t>
      </w:r>
      <w:r w:rsidR="00AC1337">
        <w:rPr>
          <w:rFonts w:asciiTheme="majorHAnsi" w:hAnsiTheme="majorHAnsi" w:cstheme="majorHAnsi"/>
        </w:rPr>
        <w:t>e</w:t>
      </w:r>
      <w:r>
        <w:rPr>
          <w:rFonts w:asciiTheme="majorHAnsi" w:hAnsiTheme="majorHAnsi" w:cstheme="majorHAnsi"/>
        </w:rPr>
        <w:t xml:space="preserve"> had been </w:t>
      </w:r>
      <w:r w:rsidR="00AC1337">
        <w:rPr>
          <w:rFonts w:asciiTheme="majorHAnsi" w:hAnsiTheme="majorHAnsi" w:cstheme="majorHAnsi"/>
        </w:rPr>
        <w:t xml:space="preserve">positive </w:t>
      </w:r>
      <w:r>
        <w:rPr>
          <w:rFonts w:asciiTheme="majorHAnsi" w:hAnsiTheme="majorHAnsi" w:cstheme="majorHAnsi"/>
        </w:rPr>
        <w:t>feedback</w:t>
      </w:r>
    </w:p>
    <w:p w14:paraId="1865EB35" w14:textId="4060D869" w:rsidR="0070001C" w:rsidRPr="009D42A6" w:rsidRDefault="0070001C" w:rsidP="009D42A6">
      <w:pPr>
        <w:pStyle w:val="ListParagraph"/>
        <w:numPr>
          <w:ilvl w:val="0"/>
          <w:numId w:val="2"/>
        </w:numPr>
        <w:spacing w:line="276" w:lineRule="auto"/>
        <w:jc w:val="both"/>
        <w:rPr>
          <w:rFonts w:asciiTheme="majorHAnsi" w:hAnsiTheme="majorHAnsi" w:cstheme="majorHAnsi"/>
          <w:b/>
        </w:rPr>
      </w:pPr>
      <w:r w:rsidRPr="009D42A6">
        <w:rPr>
          <w:rFonts w:asciiTheme="majorHAnsi" w:hAnsiTheme="majorHAnsi" w:cstheme="majorHAnsi"/>
          <w:b/>
        </w:rPr>
        <w:t>Meeting reports</w:t>
      </w:r>
      <w:r w:rsidR="00363A34" w:rsidRPr="009D42A6">
        <w:rPr>
          <w:rFonts w:asciiTheme="majorHAnsi" w:hAnsiTheme="majorHAnsi" w:cstheme="majorHAnsi"/>
          <w:b/>
        </w:rPr>
        <w:t xml:space="preserve">: </w:t>
      </w:r>
      <w:r w:rsidR="005C6F9B" w:rsidRPr="005C6F9B">
        <w:rPr>
          <w:rFonts w:asciiTheme="majorHAnsi" w:hAnsiTheme="majorHAnsi" w:cstheme="majorHAnsi"/>
          <w:bCs/>
        </w:rPr>
        <w:t xml:space="preserve">JH had attended </w:t>
      </w:r>
      <w:r w:rsidR="005C6F9B">
        <w:rPr>
          <w:rFonts w:asciiTheme="majorHAnsi" w:hAnsiTheme="majorHAnsi" w:cstheme="majorHAnsi"/>
          <w:bCs/>
        </w:rPr>
        <w:t>the November</w:t>
      </w:r>
      <w:r w:rsidR="005C6F9B" w:rsidRPr="005C6F9B">
        <w:rPr>
          <w:rFonts w:asciiTheme="majorHAnsi" w:hAnsiTheme="majorHAnsi" w:cstheme="majorHAnsi"/>
          <w:bCs/>
        </w:rPr>
        <w:t xml:space="preserve"> Mull Community Council</w:t>
      </w:r>
      <w:r w:rsidR="00AC1337">
        <w:rPr>
          <w:rFonts w:asciiTheme="majorHAnsi" w:hAnsiTheme="majorHAnsi" w:cstheme="majorHAnsi"/>
          <w:bCs/>
        </w:rPr>
        <w:t xml:space="preserve"> meeting virtually</w:t>
      </w:r>
      <w:r w:rsidR="005C6F9B">
        <w:rPr>
          <w:rFonts w:asciiTheme="majorHAnsi" w:hAnsiTheme="majorHAnsi" w:cstheme="majorHAnsi"/>
          <w:bCs/>
        </w:rPr>
        <w:t>. The Islander Priority Scheme had been suspended for Mull but not on Tiree and Coll. The</w:t>
      </w:r>
      <w:r w:rsidR="007A57DB" w:rsidRPr="009D42A6">
        <w:rPr>
          <w:rFonts w:asciiTheme="majorHAnsi" w:hAnsiTheme="majorHAnsi" w:cstheme="majorHAnsi"/>
          <w:bCs/>
        </w:rPr>
        <w:t xml:space="preserve"> ferry show</w:t>
      </w:r>
      <w:r w:rsidR="005C6F9B">
        <w:rPr>
          <w:rFonts w:asciiTheme="majorHAnsi" w:hAnsiTheme="majorHAnsi" w:cstheme="majorHAnsi"/>
          <w:bCs/>
        </w:rPr>
        <w:t>s</w:t>
      </w:r>
      <w:r w:rsidR="007A57DB" w:rsidRPr="009D42A6">
        <w:rPr>
          <w:rFonts w:asciiTheme="majorHAnsi" w:hAnsiTheme="majorHAnsi" w:cstheme="majorHAnsi"/>
          <w:bCs/>
        </w:rPr>
        <w:t xml:space="preserve"> ‘sold out’ two hours before travel</w:t>
      </w:r>
      <w:r w:rsidR="005C6F9B">
        <w:rPr>
          <w:rFonts w:asciiTheme="majorHAnsi" w:hAnsiTheme="majorHAnsi" w:cstheme="majorHAnsi"/>
          <w:bCs/>
        </w:rPr>
        <w:t xml:space="preserve">. You </w:t>
      </w:r>
      <w:r w:rsidR="00AC1337">
        <w:rPr>
          <w:rFonts w:asciiTheme="majorHAnsi" w:hAnsiTheme="majorHAnsi" w:cstheme="majorHAnsi"/>
          <w:bCs/>
        </w:rPr>
        <w:t xml:space="preserve">therefore </w:t>
      </w:r>
      <w:r w:rsidR="005C6F9B">
        <w:rPr>
          <w:rFonts w:asciiTheme="majorHAnsi" w:hAnsiTheme="majorHAnsi" w:cstheme="majorHAnsi"/>
          <w:bCs/>
        </w:rPr>
        <w:t xml:space="preserve">need to </w:t>
      </w:r>
      <w:r w:rsidR="007A57DB" w:rsidRPr="009D42A6">
        <w:rPr>
          <w:rFonts w:asciiTheme="majorHAnsi" w:hAnsiTheme="majorHAnsi" w:cstheme="majorHAnsi"/>
          <w:bCs/>
        </w:rPr>
        <w:t xml:space="preserve">contact </w:t>
      </w:r>
      <w:r w:rsidR="005C6F9B">
        <w:rPr>
          <w:rFonts w:asciiTheme="majorHAnsi" w:hAnsiTheme="majorHAnsi" w:cstheme="majorHAnsi"/>
          <w:bCs/>
        </w:rPr>
        <w:t xml:space="preserve">the </w:t>
      </w:r>
      <w:r w:rsidR="007A57DB" w:rsidRPr="009D42A6">
        <w:rPr>
          <w:rFonts w:asciiTheme="majorHAnsi" w:hAnsiTheme="majorHAnsi" w:cstheme="majorHAnsi"/>
          <w:bCs/>
        </w:rPr>
        <w:t>local office</w:t>
      </w:r>
      <w:r w:rsidR="005C6F9B">
        <w:rPr>
          <w:rFonts w:asciiTheme="majorHAnsi" w:hAnsiTheme="majorHAnsi" w:cstheme="majorHAnsi"/>
          <w:bCs/>
        </w:rPr>
        <w:t xml:space="preserve"> if you are travelling at short notice</w:t>
      </w:r>
    </w:p>
    <w:p w14:paraId="18FD1CE9" w14:textId="124D7D49" w:rsidR="000C4002" w:rsidRPr="009D42A6" w:rsidRDefault="000C4002" w:rsidP="009D42A6">
      <w:pPr>
        <w:pStyle w:val="ListParagraph"/>
        <w:numPr>
          <w:ilvl w:val="0"/>
          <w:numId w:val="2"/>
        </w:numPr>
        <w:spacing w:line="276" w:lineRule="auto"/>
        <w:jc w:val="both"/>
        <w:rPr>
          <w:rFonts w:asciiTheme="majorHAnsi" w:hAnsiTheme="majorHAnsi" w:cstheme="majorHAnsi"/>
          <w:b/>
        </w:rPr>
      </w:pPr>
      <w:r w:rsidRPr="009D42A6">
        <w:rPr>
          <w:rFonts w:asciiTheme="majorHAnsi" w:hAnsiTheme="majorHAnsi" w:cstheme="majorHAnsi"/>
          <w:b/>
        </w:rPr>
        <w:t>ABC Councillor reports</w:t>
      </w:r>
      <w:r w:rsidR="005C6F9B">
        <w:rPr>
          <w:rFonts w:asciiTheme="majorHAnsi" w:hAnsiTheme="majorHAnsi" w:cstheme="majorHAnsi"/>
          <w:b/>
        </w:rPr>
        <w:t xml:space="preserve">: </w:t>
      </w:r>
      <w:r w:rsidR="005C6F9B">
        <w:rPr>
          <w:rFonts w:asciiTheme="majorHAnsi" w:hAnsiTheme="majorHAnsi" w:cstheme="majorHAnsi"/>
          <w:bCs/>
        </w:rPr>
        <w:t xml:space="preserve">Cllr Hampsey reported that </w:t>
      </w:r>
      <w:r w:rsidR="005C6F9B">
        <w:rPr>
          <w:rFonts w:asciiTheme="majorHAnsi" w:hAnsiTheme="majorHAnsi" w:cstheme="majorHAnsi"/>
          <w:bCs/>
          <w:color w:val="000000" w:themeColor="text1"/>
        </w:rPr>
        <w:t>the refurbishment</w:t>
      </w:r>
      <w:r w:rsidR="005C6F9B">
        <w:rPr>
          <w:rFonts w:asciiTheme="majorHAnsi" w:hAnsiTheme="majorHAnsi" w:cstheme="majorHAnsi"/>
          <w:bCs/>
          <w:color w:val="000000" w:themeColor="text1"/>
        </w:rPr>
        <w:t xml:space="preserve"> of Taigh an Rudha is </w:t>
      </w:r>
      <w:r w:rsidR="00AC1337">
        <w:rPr>
          <w:rFonts w:asciiTheme="majorHAnsi" w:hAnsiTheme="majorHAnsi" w:cstheme="majorHAnsi"/>
          <w:bCs/>
          <w:color w:val="000000" w:themeColor="text1"/>
        </w:rPr>
        <w:t>going to plan</w:t>
      </w:r>
      <w:r w:rsidR="005C6F9B">
        <w:rPr>
          <w:rFonts w:asciiTheme="majorHAnsi" w:hAnsiTheme="majorHAnsi" w:cstheme="majorHAnsi"/>
          <w:bCs/>
          <w:color w:val="000000" w:themeColor="text1"/>
        </w:rPr>
        <w:t>. Sending islanders to the mainland for care was a ‘red line’</w:t>
      </w:r>
      <w:r w:rsidR="00AC1337">
        <w:rPr>
          <w:rFonts w:asciiTheme="majorHAnsi" w:hAnsiTheme="majorHAnsi" w:cstheme="majorHAnsi"/>
          <w:bCs/>
          <w:color w:val="000000" w:themeColor="text1"/>
        </w:rPr>
        <w:t xml:space="preserve"> for her</w:t>
      </w:r>
      <w:r w:rsidR="005C6F9B">
        <w:rPr>
          <w:rFonts w:asciiTheme="majorHAnsi" w:hAnsiTheme="majorHAnsi" w:cstheme="majorHAnsi"/>
          <w:bCs/>
          <w:color w:val="000000" w:themeColor="text1"/>
        </w:rPr>
        <w:t>. She has written to Douglas Henry to ask if the ABC funding</w:t>
      </w:r>
      <w:r w:rsidR="00AC1337">
        <w:rPr>
          <w:rFonts w:asciiTheme="majorHAnsi" w:hAnsiTheme="majorHAnsi" w:cstheme="majorHAnsi"/>
          <w:bCs/>
          <w:color w:val="000000" w:themeColor="text1"/>
        </w:rPr>
        <w:t xml:space="preserve"> for the Ring n Ride service</w:t>
      </w:r>
      <w:r w:rsidR="005C6F9B">
        <w:rPr>
          <w:rFonts w:asciiTheme="majorHAnsi" w:hAnsiTheme="majorHAnsi" w:cstheme="majorHAnsi"/>
          <w:bCs/>
          <w:color w:val="000000" w:themeColor="text1"/>
        </w:rPr>
        <w:t xml:space="preserve"> is still in place.</w:t>
      </w:r>
      <w:r w:rsidR="00DD425F">
        <w:rPr>
          <w:rFonts w:asciiTheme="majorHAnsi" w:hAnsiTheme="majorHAnsi" w:cstheme="majorHAnsi"/>
          <w:bCs/>
          <w:color w:val="000000" w:themeColor="text1"/>
        </w:rPr>
        <w:t xml:space="preserve"> She has had a large number of housing enquiries</w:t>
      </w:r>
      <w:r w:rsidR="00AC1337">
        <w:rPr>
          <w:rFonts w:asciiTheme="majorHAnsi" w:hAnsiTheme="majorHAnsi" w:cstheme="majorHAnsi"/>
          <w:bCs/>
          <w:color w:val="000000" w:themeColor="text1"/>
        </w:rPr>
        <w:t xml:space="preserve"> recently</w:t>
      </w:r>
      <w:r w:rsidR="00DD425F">
        <w:rPr>
          <w:rFonts w:asciiTheme="majorHAnsi" w:hAnsiTheme="majorHAnsi" w:cstheme="majorHAnsi"/>
          <w:bCs/>
          <w:color w:val="000000" w:themeColor="text1"/>
        </w:rPr>
        <w:t xml:space="preserve">. She had not yet enquired about a bin at the pier. </w:t>
      </w:r>
      <w:r w:rsidR="00DD425F">
        <w:rPr>
          <w:rFonts w:asciiTheme="majorHAnsi" w:hAnsiTheme="majorHAnsi" w:cstheme="majorHAnsi"/>
          <w:b/>
          <w:color w:val="000000" w:themeColor="text1"/>
        </w:rPr>
        <w:t>She will do this.</w:t>
      </w:r>
    </w:p>
    <w:p w14:paraId="414AC327" w14:textId="61FA5039" w:rsidR="0070001C" w:rsidRPr="009C7138" w:rsidRDefault="0070001C" w:rsidP="009D42A6">
      <w:pPr>
        <w:pStyle w:val="ListParagraph"/>
        <w:numPr>
          <w:ilvl w:val="0"/>
          <w:numId w:val="2"/>
        </w:numPr>
        <w:spacing w:line="276" w:lineRule="auto"/>
        <w:jc w:val="both"/>
        <w:rPr>
          <w:rFonts w:asciiTheme="majorHAnsi" w:hAnsiTheme="majorHAnsi" w:cstheme="majorHAnsi"/>
          <w:bCs/>
        </w:rPr>
      </w:pPr>
      <w:r w:rsidRPr="009D42A6">
        <w:rPr>
          <w:rFonts w:asciiTheme="majorHAnsi" w:hAnsiTheme="majorHAnsi" w:cstheme="majorHAnsi"/>
          <w:b/>
        </w:rPr>
        <w:t>The</w:t>
      </w:r>
      <w:r w:rsidR="003765F5" w:rsidRPr="009D42A6">
        <w:rPr>
          <w:rFonts w:asciiTheme="majorHAnsi" w:hAnsiTheme="majorHAnsi" w:cstheme="majorHAnsi"/>
          <w:b/>
        </w:rPr>
        <w:t xml:space="preserve"> loss of the Tiree</w:t>
      </w:r>
      <w:r w:rsidRPr="009D42A6">
        <w:rPr>
          <w:rFonts w:asciiTheme="majorHAnsi" w:hAnsiTheme="majorHAnsi" w:cstheme="majorHAnsi"/>
          <w:b/>
        </w:rPr>
        <w:t xml:space="preserve"> Ring n Ride service</w:t>
      </w:r>
      <w:r w:rsidR="005C6F9B" w:rsidRPr="005C6F9B">
        <w:rPr>
          <w:rFonts w:asciiTheme="majorHAnsi" w:hAnsiTheme="majorHAnsi" w:cstheme="majorHAnsi"/>
          <w:bCs/>
          <w:color w:val="000000" w:themeColor="text1"/>
        </w:rPr>
        <w:t xml:space="preserve">: </w:t>
      </w:r>
      <w:r w:rsidR="00DD425F">
        <w:rPr>
          <w:rFonts w:asciiTheme="majorHAnsi" w:hAnsiTheme="majorHAnsi" w:cstheme="majorHAnsi"/>
          <w:bCs/>
          <w:color w:val="000000" w:themeColor="text1"/>
        </w:rPr>
        <w:t xml:space="preserve">this </w:t>
      </w:r>
      <w:r w:rsidR="009C7138">
        <w:rPr>
          <w:rFonts w:asciiTheme="majorHAnsi" w:hAnsiTheme="majorHAnsi" w:cstheme="majorHAnsi"/>
          <w:bCs/>
          <w:color w:val="000000" w:themeColor="text1"/>
        </w:rPr>
        <w:t xml:space="preserve">had </w:t>
      </w:r>
      <w:r w:rsidR="00DD425F">
        <w:rPr>
          <w:rFonts w:asciiTheme="majorHAnsi" w:hAnsiTheme="majorHAnsi" w:cstheme="majorHAnsi"/>
          <w:bCs/>
          <w:color w:val="000000" w:themeColor="text1"/>
        </w:rPr>
        <w:t xml:space="preserve">ceased on 1 November. We had written an article in An Tirisdeach and given an interview to the BBC. We noted our appreciation for Angus John and his family for providing this service for twenty years. One in six households on Tiree do not have a car. Many people have told us how important the service </w:t>
      </w:r>
      <w:r w:rsidR="009C7138">
        <w:rPr>
          <w:rFonts w:asciiTheme="majorHAnsi" w:hAnsiTheme="majorHAnsi" w:cstheme="majorHAnsi"/>
          <w:bCs/>
          <w:color w:val="000000" w:themeColor="text1"/>
        </w:rPr>
        <w:t>ha</w:t>
      </w:r>
      <w:r w:rsidR="00DD425F">
        <w:rPr>
          <w:rFonts w:asciiTheme="majorHAnsi" w:hAnsiTheme="majorHAnsi" w:cstheme="majorHAnsi"/>
          <w:bCs/>
          <w:color w:val="000000" w:themeColor="text1"/>
        </w:rPr>
        <w:t xml:space="preserve">s </w:t>
      </w:r>
      <w:r w:rsidR="009C7138">
        <w:rPr>
          <w:rFonts w:asciiTheme="majorHAnsi" w:hAnsiTheme="majorHAnsi" w:cstheme="majorHAnsi"/>
          <w:bCs/>
          <w:color w:val="000000" w:themeColor="text1"/>
        </w:rPr>
        <w:t>been</w:t>
      </w:r>
      <w:r w:rsidR="00DD425F">
        <w:rPr>
          <w:rFonts w:asciiTheme="majorHAnsi" w:hAnsiTheme="majorHAnsi" w:cstheme="majorHAnsi"/>
          <w:bCs/>
          <w:color w:val="000000" w:themeColor="text1"/>
        </w:rPr>
        <w:t xml:space="preserve">: for example, those going to work, getting to the ferry and plane, visitors </w:t>
      </w:r>
      <w:r w:rsidR="00AC1337">
        <w:rPr>
          <w:rFonts w:asciiTheme="majorHAnsi" w:hAnsiTheme="majorHAnsi" w:cstheme="majorHAnsi"/>
          <w:bCs/>
          <w:color w:val="000000" w:themeColor="text1"/>
        </w:rPr>
        <w:t xml:space="preserve">coming to Tiree without </w:t>
      </w:r>
      <w:r w:rsidR="00DD425F">
        <w:rPr>
          <w:rFonts w:asciiTheme="majorHAnsi" w:hAnsiTheme="majorHAnsi" w:cstheme="majorHAnsi"/>
          <w:bCs/>
          <w:color w:val="000000" w:themeColor="text1"/>
        </w:rPr>
        <w:t xml:space="preserve"> their cars</w:t>
      </w:r>
      <w:r w:rsidR="00AC1337">
        <w:rPr>
          <w:rFonts w:asciiTheme="majorHAnsi" w:hAnsiTheme="majorHAnsi" w:cstheme="majorHAnsi"/>
          <w:bCs/>
          <w:color w:val="000000" w:themeColor="text1"/>
        </w:rPr>
        <w:t>,</w:t>
      </w:r>
      <w:r w:rsidR="00DD425F">
        <w:rPr>
          <w:rFonts w:asciiTheme="majorHAnsi" w:hAnsiTheme="majorHAnsi" w:cstheme="majorHAnsi"/>
          <w:bCs/>
          <w:color w:val="000000" w:themeColor="text1"/>
        </w:rPr>
        <w:t xml:space="preserve"> and </w:t>
      </w:r>
      <w:r w:rsidR="00AC1337">
        <w:rPr>
          <w:rFonts w:asciiTheme="majorHAnsi" w:hAnsiTheme="majorHAnsi" w:cstheme="majorHAnsi"/>
          <w:bCs/>
          <w:color w:val="000000" w:themeColor="text1"/>
        </w:rPr>
        <w:t>collecting</w:t>
      </w:r>
      <w:r w:rsidR="00DD425F">
        <w:rPr>
          <w:rFonts w:asciiTheme="majorHAnsi" w:hAnsiTheme="majorHAnsi" w:cstheme="majorHAnsi"/>
          <w:bCs/>
          <w:color w:val="000000" w:themeColor="text1"/>
        </w:rPr>
        <w:t xml:space="preserve"> carers from the plane.</w:t>
      </w:r>
      <w:r w:rsidR="009C7138">
        <w:rPr>
          <w:rFonts w:asciiTheme="majorHAnsi" w:hAnsiTheme="majorHAnsi" w:cstheme="majorHAnsi"/>
          <w:bCs/>
          <w:color w:val="000000" w:themeColor="text1"/>
        </w:rPr>
        <w:t xml:space="preserve"> The present contractor briefed the meeting. He took on the tender three years ago. </w:t>
      </w:r>
      <w:r w:rsidR="00AC1337">
        <w:rPr>
          <w:rFonts w:asciiTheme="majorHAnsi" w:hAnsiTheme="majorHAnsi" w:cstheme="majorHAnsi"/>
          <w:bCs/>
          <w:color w:val="000000" w:themeColor="text1"/>
        </w:rPr>
        <w:t>It</w:t>
      </w:r>
      <w:r w:rsidR="009C7138">
        <w:rPr>
          <w:rFonts w:asciiTheme="majorHAnsi" w:hAnsiTheme="majorHAnsi" w:cstheme="majorHAnsi"/>
          <w:bCs/>
          <w:color w:val="000000" w:themeColor="text1"/>
        </w:rPr>
        <w:t xml:space="preserve"> </w:t>
      </w:r>
      <w:r w:rsidR="001323D1">
        <w:rPr>
          <w:rFonts w:asciiTheme="majorHAnsi" w:hAnsiTheme="majorHAnsi" w:cstheme="majorHAnsi"/>
          <w:bCs/>
          <w:color w:val="000000" w:themeColor="text1"/>
        </w:rPr>
        <w:t>had been</w:t>
      </w:r>
      <w:r w:rsidR="009C7138">
        <w:rPr>
          <w:rFonts w:asciiTheme="majorHAnsi" w:hAnsiTheme="majorHAnsi" w:cstheme="majorHAnsi"/>
          <w:bCs/>
          <w:color w:val="000000" w:themeColor="text1"/>
        </w:rPr>
        <w:t xml:space="preserve"> cut back £6-7,000 </w:t>
      </w:r>
      <w:r w:rsidR="009C7138">
        <w:rPr>
          <w:rFonts w:asciiTheme="majorHAnsi" w:hAnsiTheme="majorHAnsi" w:cstheme="majorHAnsi"/>
          <w:bCs/>
          <w:color w:val="000000" w:themeColor="text1"/>
        </w:rPr>
        <w:t>by ABC</w:t>
      </w:r>
      <w:r w:rsidR="009C7138">
        <w:rPr>
          <w:rFonts w:asciiTheme="majorHAnsi" w:hAnsiTheme="majorHAnsi" w:cstheme="majorHAnsi"/>
          <w:bCs/>
          <w:color w:val="000000" w:themeColor="text1"/>
        </w:rPr>
        <w:t xml:space="preserve"> before it had even started, fuel prices had doubled in the last two years and it was difficult to recruit drivers. </w:t>
      </w:r>
      <w:r w:rsidR="00AC1337">
        <w:rPr>
          <w:rFonts w:asciiTheme="majorHAnsi" w:hAnsiTheme="majorHAnsi" w:cstheme="majorHAnsi"/>
          <w:bCs/>
          <w:color w:val="000000" w:themeColor="text1"/>
        </w:rPr>
        <w:t xml:space="preserve">ABC had not listened to their requests to increase the tender. Latterly it ran at a loss. </w:t>
      </w:r>
      <w:r w:rsidR="009C7138">
        <w:rPr>
          <w:rFonts w:asciiTheme="majorHAnsi" w:hAnsiTheme="majorHAnsi" w:cstheme="majorHAnsi"/>
          <w:bCs/>
          <w:color w:val="000000" w:themeColor="text1"/>
        </w:rPr>
        <w:t xml:space="preserve">They </w:t>
      </w:r>
      <w:r w:rsidR="00AC1337">
        <w:rPr>
          <w:rFonts w:asciiTheme="majorHAnsi" w:hAnsiTheme="majorHAnsi" w:cstheme="majorHAnsi"/>
          <w:bCs/>
          <w:color w:val="000000" w:themeColor="text1"/>
        </w:rPr>
        <w:t>had been</w:t>
      </w:r>
      <w:r w:rsidR="009C7138">
        <w:rPr>
          <w:rFonts w:asciiTheme="majorHAnsi" w:hAnsiTheme="majorHAnsi" w:cstheme="majorHAnsi"/>
          <w:bCs/>
          <w:color w:val="000000" w:themeColor="text1"/>
        </w:rPr>
        <w:t xml:space="preserve"> </w:t>
      </w:r>
      <w:r w:rsidR="00AC1337">
        <w:rPr>
          <w:rFonts w:asciiTheme="majorHAnsi" w:hAnsiTheme="majorHAnsi" w:cstheme="majorHAnsi"/>
          <w:bCs/>
          <w:color w:val="000000" w:themeColor="text1"/>
        </w:rPr>
        <w:t>‘on call’</w:t>
      </w:r>
      <w:r w:rsidR="009C7138">
        <w:rPr>
          <w:rFonts w:asciiTheme="majorHAnsi" w:hAnsiTheme="majorHAnsi" w:cstheme="majorHAnsi"/>
          <w:bCs/>
          <w:color w:val="000000" w:themeColor="text1"/>
        </w:rPr>
        <w:t xml:space="preserve"> </w:t>
      </w:r>
      <w:r w:rsidR="00AC1337">
        <w:rPr>
          <w:rFonts w:asciiTheme="majorHAnsi" w:hAnsiTheme="majorHAnsi" w:cstheme="majorHAnsi"/>
          <w:bCs/>
          <w:color w:val="000000" w:themeColor="text1"/>
        </w:rPr>
        <w:t xml:space="preserve">from </w:t>
      </w:r>
      <w:r w:rsidR="009C7138">
        <w:rPr>
          <w:rFonts w:asciiTheme="majorHAnsi" w:hAnsiTheme="majorHAnsi" w:cstheme="majorHAnsi"/>
          <w:bCs/>
          <w:color w:val="000000" w:themeColor="text1"/>
        </w:rPr>
        <w:t xml:space="preserve">0830 to 1800 six days a week, so it </w:t>
      </w:r>
      <w:r w:rsidR="00AC1337">
        <w:rPr>
          <w:rFonts w:asciiTheme="majorHAnsi" w:hAnsiTheme="majorHAnsi" w:cstheme="majorHAnsi"/>
          <w:bCs/>
          <w:color w:val="000000" w:themeColor="text1"/>
        </w:rPr>
        <w:t xml:space="preserve">had been </w:t>
      </w:r>
      <w:r w:rsidR="009C7138">
        <w:rPr>
          <w:rFonts w:asciiTheme="majorHAnsi" w:hAnsiTheme="majorHAnsi" w:cstheme="majorHAnsi"/>
          <w:bCs/>
          <w:color w:val="000000" w:themeColor="text1"/>
        </w:rPr>
        <w:t>a big commitment</w:t>
      </w:r>
      <w:r w:rsidR="00AC1337">
        <w:rPr>
          <w:rFonts w:asciiTheme="majorHAnsi" w:hAnsiTheme="majorHAnsi" w:cstheme="majorHAnsi"/>
          <w:bCs/>
          <w:color w:val="000000" w:themeColor="text1"/>
        </w:rPr>
        <w:t>. T</w:t>
      </w:r>
      <w:r w:rsidR="00AC1337">
        <w:rPr>
          <w:rFonts w:asciiTheme="majorHAnsi" w:hAnsiTheme="majorHAnsi" w:cstheme="majorHAnsi"/>
          <w:bCs/>
          <w:color w:val="000000" w:themeColor="text1"/>
        </w:rPr>
        <w:t xml:space="preserve">he number of local people using the service ‘could be counted on one hand’. </w:t>
      </w:r>
      <w:r w:rsidR="009C7138">
        <w:rPr>
          <w:rFonts w:asciiTheme="majorHAnsi" w:hAnsiTheme="majorHAnsi" w:cstheme="majorHAnsi"/>
          <w:bCs/>
          <w:color w:val="000000" w:themeColor="text1"/>
        </w:rPr>
        <w:t xml:space="preserve">The contract </w:t>
      </w:r>
      <w:r w:rsidR="00AC1337">
        <w:rPr>
          <w:rFonts w:asciiTheme="majorHAnsi" w:hAnsiTheme="majorHAnsi" w:cstheme="majorHAnsi"/>
          <w:bCs/>
          <w:color w:val="000000" w:themeColor="text1"/>
        </w:rPr>
        <w:t>wa</w:t>
      </w:r>
      <w:r w:rsidR="009C7138">
        <w:rPr>
          <w:rFonts w:asciiTheme="majorHAnsi" w:hAnsiTheme="majorHAnsi" w:cstheme="majorHAnsi"/>
          <w:bCs/>
          <w:color w:val="000000" w:themeColor="text1"/>
        </w:rPr>
        <w:t xml:space="preserve">s up for renewal </w:t>
      </w:r>
      <w:r w:rsidR="001323D1">
        <w:rPr>
          <w:rFonts w:asciiTheme="majorHAnsi" w:hAnsiTheme="majorHAnsi" w:cstheme="majorHAnsi"/>
          <w:bCs/>
          <w:color w:val="000000" w:themeColor="text1"/>
        </w:rPr>
        <w:t>next year. The ABC press release put the responsibility on the contractor rather than their fundin</w:t>
      </w:r>
      <w:r w:rsidR="00D82D9E">
        <w:rPr>
          <w:rFonts w:asciiTheme="majorHAnsi" w:hAnsiTheme="majorHAnsi" w:cstheme="majorHAnsi"/>
          <w:bCs/>
          <w:color w:val="000000" w:themeColor="text1"/>
        </w:rPr>
        <w:t>g</w:t>
      </w:r>
      <w:r w:rsidR="001323D1">
        <w:rPr>
          <w:rFonts w:asciiTheme="majorHAnsi" w:hAnsiTheme="majorHAnsi" w:cstheme="majorHAnsi"/>
          <w:bCs/>
          <w:color w:val="000000" w:themeColor="text1"/>
        </w:rPr>
        <w:t>.</w:t>
      </w:r>
      <w:r w:rsidR="00D82D9E">
        <w:rPr>
          <w:rFonts w:asciiTheme="majorHAnsi" w:hAnsiTheme="majorHAnsi" w:cstheme="majorHAnsi"/>
          <w:bCs/>
          <w:color w:val="000000" w:themeColor="text1"/>
        </w:rPr>
        <w:t xml:space="preserve"> We had been very disappointed by this heavy-handed approach, despite the contractor giving them three months warning.</w:t>
      </w:r>
      <w:r w:rsidR="001323D1">
        <w:rPr>
          <w:rFonts w:asciiTheme="majorHAnsi" w:hAnsiTheme="majorHAnsi" w:cstheme="majorHAnsi"/>
          <w:bCs/>
          <w:color w:val="000000" w:themeColor="text1"/>
        </w:rPr>
        <w:t xml:space="preserve"> </w:t>
      </w:r>
      <w:r w:rsidR="009C7138">
        <w:rPr>
          <w:rFonts w:asciiTheme="majorHAnsi" w:hAnsiTheme="majorHAnsi" w:cstheme="majorHAnsi"/>
          <w:b/>
          <w:color w:val="000000" w:themeColor="text1"/>
        </w:rPr>
        <w:t xml:space="preserve">JH will write to ABC </w:t>
      </w:r>
      <w:r w:rsidR="001323D1">
        <w:rPr>
          <w:rFonts w:asciiTheme="majorHAnsi" w:hAnsiTheme="majorHAnsi" w:cstheme="majorHAnsi"/>
          <w:b/>
          <w:color w:val="000000" w:themeColor="text1"/>
        </w:rPr>
        <w:t>about</w:t>
      </w:r>
      <w:r w:rsidR="009C7138">
        <w:rPr>
          <w:rFonts w:asciiTheme="majorHAnsi" w:hAnsiTheme="majorHAnsi" w:cstheme="majorHAnsi"/>
          <w:b/>
          <w:color w:val="000000" w:themeColor="text1"/>
        </w:rPr>
        <w:t xml:space="preserve"> the next step. Is the money ring-fenced for Tiree</w:t>
      </w:r>
      <w:r w:rsidR="001323D1">
        <w:rPr>
          <w:rFonts w:asciiTheme="majorHAnsi" w:hAnsiTheme="majorHAnsi" w:cstheme="majorHAnsi"/>
          <w:b/>
          <w:color w:val="000000" w:themeColor="text1"/>
        </w:rPr>
        <w:t xml:space="preserve"> transport</w:t>
      </w:r>
      <w:r w:rsidR="009C7138">
        <w:rPr>
          <w:rFonts w:asciiTheme="majorHAnsi" w:hAnsiTheme="majorHAnsi" w:cstheme="majorHAnsi"/>
          <w:b/>
          <w:color w:val="000000" w:themeColor="text1"/>
        </w:rPr>
        <w:t xml:space="preserve">? Is ABC intending to re-tender the service? </w:t>
      </w:r>
      <w:r w:rsidR="009C7138" w:rsidRPr="009C7138">
        <w:rPr>
          <w:rFonts w:asciiTheme="majorHAnsi" w:hAnsiTheme="majorHAnsi" w:cstheme="majorHAnsi"/>
          <w:bCs/>
          <w:color w:val="000000" w:themeColor="text1"/>
        </w:rPr>
        <w:t>TCC wanted to be involved in th</w:t>
      </w:r>
      <w:r w:rsidR="001323D1">
        <w:rPr>
          <w:rFonts w:asciiTheme="majorHAnsi" w:hAnsiTheme="majorHAnsi" w:cstheme="majorHAnsi"/>
          <w:bCs/>
          <w:color w:val="000000" w:themeColor="text1"/>
        </w:rPr>
        <w:t>is</w:t>
      </w:r>
      <w:r w:rsidR="009C7138" w:rsidRPr="009C7138">
        <w:rPr>
          <w:rFonts w:asciiTheme="majorHAnsi" w:hAnsiTheme="majorHAnsi" w:cstheme="majorHAnsi"/>
          <w:bCs/>
          <w:color w:val="000000" w:themeColor="text1"/>
        </w:rPr>
        <w:t xml:space="preserve"> discussion.</w:t>
      </w:r>
    </w:p>
    <w:p w14:paraId="6C2D84F5" w14:textId="2F1CA9A9" w:rsidR="0070001C" w:rsidRPr="009D42A6" w:rsidRDefault="0070001C" w:rsidP="009D42A6">
      <w:pPr>
        <w:pStyle w:val="ListParagraph"/>
        <w:numPr>
          <w:ilvl w:val="0"/>
          <w:numId w:val="2"/>
        </w:numPr>
        <w:spacing w:line="276" w:lineRule="auto"/>
        <w:jc w:val="both"/>
        <w:rPr>
          <w:rFonts w:asciiTheme="majorHAnsi" w:hAnsiTheme="majorHAnsi" w:cstheme="majorHAnsi"/>
          <w:b/>
        </w:rPr>
      </w:pPr>
      <w:r w:rsidRPr="009D42A6">
        <w:rPr>
          <w:rFonts w:asciiTheme="majorHAnsi" w:hAnsiTheme="majorHAnsi" w:cstheme="majorHAnsi"/>
          <w:b/>
        </w:rPr>
        <w:t>Ferries</w:t>
      </w:r>
      <w:r w:rsidR="00322251" w:rsidRPr="009D42A6">
        <w:rPr>
          <w:rFonts w:asciiTheme="majorHAnsi" w:hAnsiTheme="majorHAnsi" w:cstheme="majorHAnsi"/>
        </w:rPr>
        <w:t>:</w:t>
      </w:r>
      <w:r w:rsidR="000C4002" w:rsidRPr="009D42A6">
        <w:rPr>
          <w:rFonts w:asciiTheme="majorHAnsi" w:hAnsiTheme="majorHAnsi" w:cstheme="majorHAnsi"/>
        </w:rPr>
        <w:t xml:space="preserve"> </w:t>
      </w:r>
      <w:r w:rsidR="001323D1">
        <w:rPr>
          <w:rFonts w:asciiTheme="majorHAnsi" w:hAnsiTheme="majorHAnsi" w:cstheme="majorHAnsi"/>
        </w:rPr>
        <w:t>Coll CC has</w:t>
      </w:r>
      <w:r w:rsidR="00322251" w:rsidRPr="009D42A6">
        <w:rPr>
          <w:rFonts w:asciiTheme="majorHAnsi" w:hAnsiTheme="majorHAnsi" w:cstheme="majorHAnsi"/>
        </w:rPr>
        <w:t xml:space="preserve"> </w:t>
      </w:r>
      <w:r w:rsidR="000C4002" w:rsidRPr="009D42A6">
        <w:rPr>
          <w:rFonts w:asciiTheme="majorHAnsi" w:hAnsiTheme="majorHAnsi" w:cstheme="majorHAnsi"/>
        </w:rPr>
        <w:t xml:space="preserve">proposed </w:t>
      </w:r>
      <w:r w:rsidR="001323D1">
        <w:rPr>
          <w:rFonts w:asciiTheme="majorHAnsi" w:hAnsiTheme="majorHAnsi" w:cstheme="majorHAnsi"/>
        </w:rPr>
        <w:t xml:space="preserve">a </w:t>
      </w:r>
      <w:r w:rsidR="000C4002" w:rsidRPr="009D42A6">
        <w:rPr>
          <w:rFonts w:asciiTheme="majorHAnsi" w:hAnsiTheme="majorHAnsi" w:cstheme="majorHAnsi"/>
        </w:rPr>
        <w:t xml:space="preserve">change of </w:t>
      </w:r>
      <w:r w:rsidR="001323D1">
        <w:rPr>
          <w:rFonts w:asciiTheme="majorHAnsi" w:hAnsiTheme="majorHAnsi" w:cstheme="majorHAnsi"/>
        </w:rPr>
        <w:t xml:space="preserve">the </w:t>
      </w:r>
      <w:r w:rsidR="000C4002" w:rsidRPr="009D42A6">
        <w:rPr>
          <w:rFonts w:asciiTheme="majorHAnsi" w:hAnsiTheme="majorHAnsi" w:cstheme="majorHAnsi"/>
        </w:rPr>
        <w:t>Barra boat day back to Thursday f</w:t>
      </w:r>
      <w:r w:rsidR="001323D1">
        <w:rPr>
          <w:rFonts w:asciiTheme="majorHAnsi" w:hAnsiTheme="majorHAnsi" w:cstheme="majorHAnsi"/>
        </w:rPr>
        <w:t>rom</w:t>
      </w:r>
      <w:r w:rsidR="000C4002" w:rsidRPr="009D42A6">
        <w:rPr>
          <w:rFonts w:asciiTheme="majorHAnsi" w:hAnsiTheme="majorHAnsi" w:cstheme="majorHAnsi"/>
        </w:rPr>
        <w:t xml:space="preserve"> summer 2024</w:t>
      </w:r>
      <w:r w:rsidR="001323D1">
        <w:rPr>
          <w:rFonts w:asciiTheme="majorHAnsi" w:hAnsiTheme="majorHAnsi" w:cstheme="majorHAnsi"/>
        </w:rPr>
        <w:t>. We have asked around on Tiree, including the hauliers, and this change seems to be acceptable here.</w:t>
      </w:r>
      <w:r w:rsidR="00597765">
        <w:rPr>
          <w:rFonts w:asciiTheme="majorHAnsi" w:hAnsiTheme="majorHAnsi" w:cstheme="majorHAnsi"/>
        </w:rPr>
        <w:t xml:space="preserve"> The Young Scot card allows two </w:t>
      </w:r>
      <w:r w:rsidR="00597765">
        <w:rPr>
          <w:rFonts w:asciiTheme="majorHAnsi" w:hAnsiTheme="majorHAnsi" w:cstheme="majorHAnsi"/>
        </w:rPr>
        <w:lastRenderedPageBreak/>
        <w:t>return trips to the mainland. This discriminates against islanders, because young people on the mainland can get unlimited free bus travel.</w:t>
      </w:r>
    </w:p>
    <w:p w14:paraId="5B1F508F" w14:textId="77777777" w:rsidR="00597765" w:rsidRPr="00597765" w:rsidRDefault="003765F5" w:rsidP="009D42A6">
      <w:pPr>
        <w:pStyle w:val="ListParagraph"/>
        <w:numPr>
          <w:ilvl w:val="0"/>
          <w:numId w:val="2"/>
        </w:numPr>
        <w:spacing w:line="276" w:lineRule="auto"/>
        <w:jc w:val="both"/>
        <w:rPr>
          <w:rFonts w:asciiTheme="majorHAnsi" w:hAnsiTheme="majorHAnsi" w:cstheme="majorHAnsi"/>
          <w:b/>
        </w:rPr>
      </w:pPr>
      <w:r w:rsidRPr="009D42A6">
        <w:rPr>
          <w:rFonts w:asciiTheme="majorHAnsi" w:hAnsiTheme="majorHAnsi" w:cstheme="majorHAnsi"/>
          <w:b/>
        </w:rPr>
        <w:t>Air links</w:t>
      </w:r>
      <w:r w:rsidRPr="009D42A6">
        <w:rPr>
          <w:rFonts w:asciiTheme="majorHAnsi" w:hAnsiTheme="majorHAnsi" w:cstheme="majorHAnsi"/>
        </w:rPr>
        <w:t xml:space="preserve">: </w:t>
      </w:r>
    </w:p>
    <w:p w14:paraId="12742585" w14:textId="46F7E36B" w:rsidR="00597765" w:rsidRPr="00597765" w:rsidRDefault="00597765" w:rsidP="00597765">
      <w:pPr>
        <w:pStyle w:val="ListParagraph"/>
        <w:numPr>
          <w:ilvl w:val="0"/>
          <w:numId w:val="7"/>
        </w:numPr>
        <w:spacing w:line="276" w:lineRule="auto"/>
        <w:jc w:val="both"/>
        <w:rPr>
          <w:rFonts w:asciiTheme="majorHAnsi" w:hAnsiTheme="majorHAnsi" w:cstheme="majorHAnsi"/>
          <w:b/>
        </w:rPr>
      </w:pPr>
      <w:r>
        <w:rPr>
          <w:rFonts w:asciiTheme="majorHAnsi" w:hAnsiTheme="majorHAnsi" w:cstheme="majorHAnsi"/>
        </w:rPr>
        <w:t xml:space="preserve">Hebridean Air has started a Thursday Oban-Colonsay-Tiree </w:t>
      </w:r>
      <w:r>
        <w:rPr>
          <w:rFonts w:asciiTheme="majorHAnsi" w:hAnsiTheme="majorHAnsi" w:cstheme="majorHAnsi"/>
        </w:rPr>
        <w:t xml:space="preserve">rotation </w:t>
      </w:r>
      <w:r>
        <w:rPr>
          <w:rFonts w:asciiTheme="majorHAnsi" w:hAnsiTheme="majorHAnsi" w:cstheme="majorHAnsi"/>
        </w:rPr>
        <w:t xml:space="preserve">on a Thursday. This was still not widely known but it could be very useful. </w:t>
      </w:r>
      <w:r>
        <w:rPr>
          <w:rFonts w:asciiTheme="majorHAnsi" w:hAnsiTheme="majorHAnsi" w:cstheme="majorHAnsi"/>
          <w:b/>
          <w:bCs/>
        </w:rPr>
        <w:t>PM will put this information on TCC FB</w:t>
      </w:r>
    </w:p>
    <w:p w14:paraId="4167B9AA" w14:textId="1559F25E" w:rsidR="00597765" w:rsidRPr="00597765" w:rsidRDefault="003765F5" w:rsidP="00EC5DFE">
      <w:pPr>
        <w:pStyle w:val="ListParagraph"/>
        <w:numPr>
          <w:ilvl w:val="0"/>
          <w:numId w:val="7"/>
        </w:numPr>
        <w:spacing w:line="276" w:lineRule="auto"/>
        <w:ind w:left="1434" w:hanging="357"/>
        <w:jc w:val="both"/>
        <w:rPr>
          <w:rFonts w:asciiTheme="majorHAnsi" w:hAnsiTheme="majorHAnsi" w:cstheme="majorHAnsi"/>
          <w:b/>
        </w:rPr>
      </w:pPr>
      <w:r w:rsidRPr="009D42A6">
        <w:rPr>
          <w:rFonts w:asciiTheme="majorHAnsi" w:hAnsiTheme="majorHAnsi" w:cstheme="majorHAnsi"/>
        </w:rPr>
        <w:t>Logan</w:t>
      </w:r>
      <w:r w:rsidR="00322251" w:rsidRPr="009D42A6">
        <w:rPr>
          <w:rFonts w:asciiTheme="majorHAnsi" w:hAnsiTheme="majorHAnsi" w:cstheme="majorHAnsi"/>
        </w:rPr>
        <w:t xml:space="preserve">air </w:t>
      </w:r>
      <w:r w:rsidR="00597765">
        <w:rPr>
          <w:rFonts w:asciiTheme="majorHAnsi" w:hAnsiTheme="majorHAnsi" w:cstheme="majorHAnsi"/>
        </w:rPr>
        <w:t>had won</w:t>
      </w:r>
      <w:r w:rsidR="00322251" w:rsidRPr="009D42A6">
        <w:rPr>
          <w:rFonts w:asciiTheme="majorHAnsi" w:hAnsiTheme="majorHAnsi" w:cstheme="majorHAnsi"/>
        </w:rPr>
        <w:t xml:space="preserve"> the PSO contract</w:t>
      </w:r>
      <w:r w:rsidR="00EC5DFE">
        <w:rPr>
          <w:rFonts w:asciiTheme="majorHAnsi" w:hAnsiTheme="majorHAnsi" w:cstheme="majorHAnsi"/>
        </w:rPr>
        <w:t>,</w:t>
      </w:r>
      <w:r w:rsidR="00322251" w:rsidRPr="009D42A6">
        <w:rPr>
          <w:rFonts w:asciiTheme="majorHAnsi" w:hAnsiTheme="majorHAnsi" w:cstheme="majorHAnsi"/>
        </w:rPr>
        <w:t xml:space="preserve"> with consequ</w:t>
      </w:r>
      <w:r w:rsidR="00B007BD" w:rsidRPr="009D42A6">
        <w:rPr>
          <w:rFonts w:asciiTheme="majorHAnsi" w:hAnsiTheme="majorHAnsi" w:cstheme="majorHAnsi"/>
        </w:rPr>
        <w:t>e</w:t>
      </w:r>
      <w:r w:rsidR="00322251" w:rsidRPr="009D42A6">
        <w:rPr>
          <w:rFonts w:asciiTheme="majorHAnsi" w:hAnsiTheme="majorHAnsi" w:cstheme="majorHAnsi"/>
        </w:rPr>
        <w:t>nt</w:t>
      </w:r>
      <w:r w:rsidR="00D82D9E">
        <w:rPr>
          <w:rFonts w:asciiTheme="majorHAnsi" w:hAnsiTheme="majorHAnsi" w:cstheme="majorHAnsi"/>
        </w:rPr>
        <w:t xml:space="preserve"> very</w:t>
      </w:r>
      <w:r w:rsidRPr="009D42A6">
        <w:rPr>
          <w:rFonts w:asciiTheme="majorHAnsi" w:hAnsiTheme="majorHAnsi" w:cstheme="majorHAnsi"/>
        </w:rPr>
        <w:t xml:space="preserve"> </w:t>
      </w:r>
      <w:r w:rsidR="00597765">
        <w:rPr>
          <w:rFonts w:asciiTheme="majorHAnsi" w:hAnsiTheme="majorHAnsi" w:cstheme="majorHAnsi"/>
        </w:rPr>
        <w:t xml:space="preserve">increased </w:t>
      </w:r>
      <w:r w:rsidRPr="009D42A6">
        <w:rPr>
          <w:rFonts w:asciiTheme="majorHAnsi" w:hAnsiTheme="majorHAnsi" w:cstheme="majorHAnsi"/>
        </w:rPr>
        <w:t>fares</w:t>
      </w:r>
      <w:r w:rsidR="00EC5DFE">
        <w:rPr>
          <w:rFonts w:asciiTheme="majorHAnsi" w:hAnsiTheme="majorHAnsi" w:cstheme="majorHAnsi"/>
        </w:rPr>
        <w:t xml:space="preserve"> for those without</w:t>
      </w:r>
      <w:r w:rsidRPr="009D42A6">
        <w:rPr>
          <w:rFonts w:asciiTheme="majorHAnsi" w:hAnsiTheme="majorHAnsi" w:cstheme="majorHAnsi"/>
        </w:rPr>
        <w:t xml:space="preserve"> </w:t>
      </w:r>
      <w:r w:rsidR="00EC5DFE">
        <w:rPr>
          <w:rFonts w:asciiTheme="majorHAnsi" w:hAnsiTheme="majorHAnsi" w:cstheme="majorHAnsi"/>
        </w:rPr>
        <w:t>t</w:t>
      </w:r>
      <w:r w:rsidR="00597765">
        <w:rPr>
          <w:rFonts w:asciiTheme="majorHAnsi" w:hAnsiTheme="majorHAnsi" w:cstheme="majorHAnsi"/>
        </w:rPr>
        <w:t>he</w:t>
      </w:r>
      <w:r w:rsidRPr="009D42A6">
        <w:rPr>
          <w:rFonts w:asciiTheme="majorHAnsi" w:hAnsiTheme="majorHAnsi" w:cstheme="majorHAnsi"/>
        </w:rPr>
        <w:t xml:space="preserve"> Residents </w:t>
      </w:r>
      <w:r w:rsidR="00597765">
        <w:rPr>
          <w:rFonts w:asciiTheme="majorHAnsi" w:hAnsiTheme="majorHAnsi" w:cstheme="majorHAnsi"/>
        </w:rPr>
        <w:t xml:space="preserve">Fare </w:t>
      </w:r>
      <w:r w:rsidRPr="009D42A6">
        <w:rPr>
          <w:rFonts w:asciiTheme="majorHAnsi" w:hAnsiTheme="majorHAnsi" w:cstheme="majorHAnsi"/>
        </w:rPr>
        <w:t>Card</w:t>
      </w:r>
      <w:r w:rsidR="00B007BD" w:rsidRPr="009D42A6">
        <w:rPr>
          <w:rFonts w:asciiTheme="majorHAnsi" w:hAnsiTheme="majorHAnsi" w:cstheme="majorHAnsi"/>
        </w:rPr>
        <w:t xml:space="preserve"> </w:t>
      </w:r>
    </w:p>
    <w:p w14:paraId="286A6505" w14:textId="7762383D" w:rsidR="00597765" w:rsidRPr="00EC5DFE" w:rsidRDefault="00B007BD" w:rsidP="00EC5DFE">
      <w:pPr>
        <w:pStyle w:val="ListParagraph"/>
        <w:numPr>
          <w:ilvl w:val="0"/>
          <w:numId w:val="7"/>
        </w:numPr>
        <w:spacing w:line="276" w:lineRule="auto"/>
        <w:ind w:left="1434" w:hanging="357"/>
        <w:jc w:val="both"/>
        <w:rPr>
          <w:rFonts w:asciiTheme="majorHAnsi" w:hAnsiTheme="majorHAnsi" w:cstheme="majorHAnsi"/>
          <w:b/>
          <w:color w:val="000000" w:themeColor="text1"/>
        </w:rPr>
      </w:pPr>
      <w:r w:rsidRPr="00597765">
        <w:rPr>
          <w:rFonts w:asciiTheme="majorHAnsi" w:hAnsiTheme="majorHAnsi" w:cstheme="majorHAnsi"/>
          <w:color w:val="000000" w:themeColor="text1"/>
        </w:rPr>
        <w:t xml:space="preserve">Student and OAP </w:t>
      </w:r>
      <w:r w:rsidR="00597765">
        <w:rPr>
          <w:rFonts w:asciiTheme="majorHAnsi" w:hAnsiTheme="majorHAnsi" w:cstheme="majorHAnsi"/>
          <w:color w:val="000000" w:themeColor="text1"/>
        </w:rPr>
        <w:t>fares were now available again</w:t>
      </w:r>
      <w:r w:rsidR="00EC5DFE">
        <w:rPr>
          <w:rFonts w:asciiTheme="majorHAnsi" w:hAnsiTheme="majorHAnsi" w:cstheme="majorHAnsi"/>
          <w:color w:val="000000" w:themeColor="text1"/>
        </w:rPr>
        <w:t>. It was not clear if these concessionary fares were just for residents</w:t>
      </w:r>
      <w:r w:rsidR="00597765">
        <w:rPr>
          <w:rFonts w:asciiTheme="majorHAnsi" w:hAnsiTheme="majorHAnsi" w:cstheme="majorHAnsi"/>
          <w:color w:val="000000" w:themeColor="text1"/>
        </w:rPr>
        <w:t>. They were not part of the PSO tender but were an initiative of the company</w:t>
      </w:r>
    </w:p>
    <w:p w14:paraId="3F1F99B5" w14:textId="5F0D0548" w:rsidR="00EC5DFE" w:rsidRPr="00597765" w:rsidRDefault="00EC5DFE" w:rsidP="00EC5DFE">
      <w:pPr>
        <w:pStyle w:val="ListParagraph"/>
        <w:numPr>
          <w:ilvl w:val="0"/>
          <w:numId w:val="7"/>
        </w:numPr>
        <w:spacing w:line="276" w:lineRule="auto"/>
        <w:ind w:left="1434" w:hanging="357"/>
        <w:jc w:val="both"/>
        <w:rPr>
          <w:rFonts w:asciiTheme="majorHAnsi" w:hAnsiTheme="majorHAnsi" w:cstheme="majorHAnsi"/>
          <w:b/>
          <w:color w:val="000000" w:themeColor="text1"/>
        </w:rPr>
      </w:pPr>
      <w:r>
        <w:rPr>
          <w:rFonts w:asciiTheme="majorHAnsi" w:hAnsiTheme="majorHAnsi" w:cstheme="majorHAnsi"/>
          <w:color w:val="000000" w:themeColor="text1"/>
        </w:rPr>
        <w:t>The Residents Fare Card</w:t>
      </w:r>
      <w:r w:rsidR="00D82D9E">
        <w:rPr>
          <w:rFonts w:asciiTheme="majorHAnsi" w:hAnsiTheme="majorHAnsi" w:cstheme="majorHAnsi"/>
          <w:color w:val="000000" w:themeColor="text1"/>
        </w:rPr>
        <w:t xml:space="preserve"> applications</w:t>
      </w:r>
      <w:r>
        <w:rPr>
          <w:rFonts w:asciiTheme="majorHAnsi" w:hAnsiTheme="majorHAnsi" w:cstheme="majorHAnsi"/>
          <w:color w:val="000000" w:themeColor="text1"/>
        </w:rPr>
        <w:t xml:space="preserve"> are being </w:t>
      </w:r>
      <w:r w:rsidR="00D82D9E">
        <w:rPr>
          <w:rFonts w:asciiTheme="majorHAnsi" w:hAnsiTheme="majorHAnsi" w:cstheme="majorHAnsi"/>
          <w:color w:val="000000" w:themeColor="text1"/>
        </w:rPr>
        <w:t>processed in a</w:t>
      </w:r>
      <w:r>
        <w:rPr>
          <w:rFonts w:asciiTheme="majorHAnsi" w:hAnsiTheme="majorHAnsi" w:cstheme="majorHAnsi"/>
          <w:color w:val="000000" w:themeColor="text1"/>
        </w:rPr>
        <w:t xml:space="preserve"> day. There is a guide on how to use them on the TCC FB page</w:t>
      </w:r>
    </w:p>
    <w:p w14:paraId="2952AA62" w14:textId="1994A4EF" w:rsidR="003765F5" w:rsidRPr="00EC5DFE" w:rsidRDefault="00EC5DFE" w:rsidP="00EC5DFE">
      <w:pPr>
        <w:pStyle w:val="ListParagraph"/>
        <w:numPr>
          <w:ilvl w:val="0"/>
          <w:numId w:val="7"/>
        </w:numPr>
        <w:spacing w:line="276" w:lineRule="auto"/>
        <w:ind w:left="1434" w:hanging="357"/>
        <w:jc w:val="both"/>
        <w:rPr>
          <w:rFonts w:asciiTheme="majorHAnsi" w:hAnsiTheme="majorHAnsi" w:cstheme="majorHAnsi"/>
          <w:b/>
          <w:color w:val="000000" w:themeColor="text1"/>
        </w:rPr>
      </w:pPr>
      <w:r>
        <w:rPr>
          <w:rFonts w:asciiTheme="majorHAnsi" w:hAnsiTheme="majorHAnsi" w:cstheme="majorHAnsi"/>
          <w:color w:val="000000" w:themeColor="text1"/>
        </w:rPr>
        <w:t>There had been more</w:t>
      </w:r>
      <w:r w:rsidR="00B007BD" w:rsidRPr="00EC5DFE">
        <w:rPr>
          <w:rFonts w:asciiTheme="majorHAnsi" w:hAnsiTheme="majorHAnsi" w:cstheme="majorHAnsi"/>
          <w:color w:val="000000" w:themeColor="text1"/>
        </w:rPr>
        <w:t xml:space="preserve"> offloading</w:t>
      </w:r>
      <w:r>
        <w:rPr>
          <w:rFonts w:asciiTheme="majorHAnsi" w:hAnsiTheme="majorHAnsi" w:cstheme="majorHAnsi"/>
          <w:color w:val="000000" w:themeColor="text1"/>
        </w:rPr>
        <w:t xml:space="preserve"> recently due to overloaded planes. </w:t>
      </w:r>
      <w:r w:rsidR="00D82D9E">
        <w:rPr>
          <w:rFonts w:asciiTheme="majorHAnsi" w:hAnsiTheme="majorHAnsi" w:cstheme="majorHAnsi"/>
          <w:color w:val="000000" w:themeColor="text1"/>
        </w:rPr>
        <w:t>Part of the problem was that i</w:t>
      </w:r>
      <w:r>
        <w:rPr>
          <w:rFonts w:asciiTheme="majorHAnsi" w:hAnsiTheme="majorHAnsi" w:cstheme="majorHAnsi"/>
          <w:color w:val="000000" w:themeColor="text1"/>
        </w:rPr>
        <w:t>t ha</w:t>
      </w:r>
      <w:r w:rsidR="00D82D9E">
        <w:rPr>
          <w:rFonts w:asciiTheme="majorHAnsi" w:hAnsiTheme="majorHAnsi" w:cstheme="majorHAnsi"/>
          <w:color w:val="000000" w:themeColor="text1"/>
        </w:rPr>
        <w:t>s</w:t>
      </w:r>
      <w:r>
        <w:rPr>
          <w:rFonts w:asciiTheme="majorHAnsi" w:hAnsiTheme="majorHAnsi" w:cstheme="majorHAnsi"/>
          <w:color w:val="000000" w:themeColor="text1"/>
        </w:rPr>
        <w:t xml:space="preserve"> been</w:t>
      </w:r>
      <w:r w:rsidR="00B007BD" w:rsidRPr="00EC5DFE">
        <w:rPr>
          <w:rFonts w:asciiTheme="majorHAnsi" w:hAnsiTheme="majorHAnsi" w:cstheme="majorHAnsi"/>
          <w:color w:val="000000" w:themeColor="text1"/>
        </w:rPr>
        <w:t xml:space="preserve"> </w:t>
      </w:r>
      <w:r w:rsidR="00D82D9E">
        <w:rPr>
          <w:rFonts w:asciiTheme="majorHAnsi" w:hAnsiTheme="majorHAnsi" w:cstheme="majorHAnsi"/>
          <w:color w:val="000000" w:themeColor="text1"/>
        </w:rPr>
        <w:t>unusually</w:t>
      </w:r>
      <w:r w:rsidR="00B007BD" w:rsidRPr="00EC5DFE">
        <w:rPr>
          <w:rFonts w:asciiTheme="majorHAnsi" w:hAnsiTheme="majorHAnsi" w:cstheme="majorHAnsi"/>
          <w:color w:val="000000" w:themeColor="text1"/>
        </w:rPr>
        <w:t xml:space="preserve"> busy</w:t>
      </w:r>
      <w:r>
        <w:rPr>
          <w:rFonts w:asciiTheme="majorHAnsi" w:hAnsiTheme="majorHAnsi" w:cstheme="majorHAnsi"/>
          <w:color w:val="000000" w:themeColor="text1"/>
        </w:rPr>
        <w:t>. The last person to book</w:t>
      </w:r>
      <w:r w:rsidR="00D82D9E">
        <w:rPr>
          <w:rFonts w:asciiTheme="majorHAnsi" w:hAnsiTheme="majorHAnsi" w:cstheme="majorHAnsi"/>
          <w:color w:val="000000" w:themeColor="text1"/>
        </w:rPr>
        <w:t xml:space="preserve"> in</w:t>
      </w:r>
      <w:r>
        <w:rPr>
          <w:rFonts w:asciiTheme="majorHAnsi" w:hAnsiTheme="majorHAnsi" w:cstheme="majorHAnsi"/>
          <w:color w:val="000000" w:themeColor="text1"/>
        </w:rPr>
        <w:t xml:space="preserve"> </w:t>
      </w:r>
      <w:r w:rsidR="00D82D9E">
        <w:rPr>
          <w:rFonts w:asciiTheme="majorHAnsi" w:hAnsiTheme="majorHAnsi" w:cstheme="majorHAnsi"/>
          <w:color w:val="000000" w:themeColor="text1"/>
        </w:rPr>
        <w:t xml:space="preserve">usually </w:t>
      </w:r>
      <w:r>
        <w:rPr>
          <w:rFonts w:asciiTheme="majorHAnsi" w:hAnsiTheme="majorHAnsi" w:cstheme="majorHAnsi"/>
          <w:color w:val="000000" w:themeColor="text1"/>
        </w:rPr>
        <w:t>gets ‘bumped’. Many people book in early on-line nowadays. Because there is no longer a SAAB, more people are having to travel up to Oban and come on the ferry</w:t>
      </w:r>
    </w:p>
    <w:p w14:paraId="635F4359" w14:textId="7C190A75" w:rsidR="0070001C" w:rsidRPr="00EC5DFE" w:rsidRDefault="0070001C" w:rsidP="009D42A6">
      <w:pPr>
        <w:pStyle w:val="ListParagraph"/>
        <w:numPr>
          <w:ilvl w:val="0"/>
          <w:numId w:val="2"/>
        </w:numPr>
        <w:spacing w:line="276" w:lineRule="auto"/>
        <w:jc w:val="both"/>
        <w:rPr>
          <w:rFonts w:asciiTheme="majorHAnsi" w:hAnsiTheme="majorHAnsi" w:cstheme="majorHAnsi"/>
          <w:bCs/>
        </w:rPr>
      </w:pPr>
      <w:r w:rsidRPr="009D42A6">
        <w:rPr>
          <w:rFonts w:asciiTheme="majorHAnsi" w:hAnsiTheme="majorHAnsi" w:cstheme="majorHAnsi"/>
          <w:b/>
        </w:rPr>
        <w:t>Water vulnerabilities study</w:t>
      </w:r>
      <w:r w:rsidR="00EC5DFE">
        <w:rPr>
          <w:rFonts w:asciiTheme="majorHAnsi" w:hAnsiTheme="majorHAnsi" w:cstheme="majorHAnsi"/>
          <w:bCs/>
        </w:rPr>
        <w:t xml:space="preserve">: </w:t>
      </w:r>
      <w:r w:rsidR="00EC5DFE" w:rsidRPr="00EC5DFE">
        <w:rPr>
          <w:rFonts w:asciiTheme="majorHAnsi" w:hAnsiTheme="majorHAnsi" w:cstheme="majorHAnsi"/>
          <w:bCs/>
        </w:rPr>
        <w:t>Dr Hannah Grist is coming</w:t>
      </w:r>
      <w:r w:rsidR="00EC5DFE">
        <w:rPr>
          <w:rFonts w:asciiTheme="majorHAnsi" w:hAnsiTheme="majorHAnsi" w:cstheme="majorHAnsi"/>
          <w:bCs/>
        </w:rPr>
        <w:t xml:space="preserve"> to study the water needs of the island (one of two places</w:t>
      </w:r>
      <w:r w:rsidR="00D82D9E">
        <w:rPr>
          <w:rFonts w:asciiTheme="majorHAnsi" w:hAnsiTheme="majorHAnsi" w:cstheme="majorHAnsi"/>
          <w:bCs/>
        </w:rPr>
        <w:t xml:space="preserve"> selected</w:t>
      </w:r>
      <w:r w:rsidR="00EC5DFE">
        <w:rPr>
          <w:rFonts w:asciiTheme="majorHAnsi" w:hAnsiTheme="majorHAnsi" w:cstheme="majorHAnsi"/>
          <w:bCs/>
        </w:rPr>
        <w:t xml:space="preserve"> in Scotland) in the second week of December</w:t>
      </w:r>
      <w:r w:rsidR="00D82D9E">
        <w:rPr>
          <w:rFonts w:asciiTheme="majorHAnsi" w:hAnsiTheme="majorHAnsi" w:cstheme="majorHAnsi"/>
          <w:bCs/>
        </w:rPr>
        <w:t>. She will meet people who know about water.</w:t>
      </w:r>
    </w:p>
    <w:p w14:paraId="519AD566" w14:textId="77777777" w:rsidR="00C712E7" w:rsidRDefault="0070001C" w:rsidP="009D42A6">
      <w:pPr>
        <w:pStyle w:val="ListParagraph"/>
        <w:numPr>
          <w:ilvl w:val="0"/>
          <w:numId w:val="2"/>
        </w:numPr>
        <w:spacing w:line="276" w:lineRule="auto"/>
        <w:jc w:val="both"/>
        <w:rPr>
          <w:rFonts w:asciiTheme="majorHAnsi" w:hAnsiTheme="majorHAnsi" w:cstheme="majorHAnsi"/>
        </w:rPr>
      </w:pPr>
      <w:r w:rsidRPr="009D42A6">
        <w:rPr>
          <w:rFonts w:asciiTheme="majorHAnsi" w:hAnsiTheme="majorHAnsi" w:cstheme="majorHAnsi"/>
          <w:b/>
        </w:rPr>
        <w:t>Planning</w:t>
      </w:r>
      <w:r w:rsidRPr="009D42A6">
        <w:rPr>
          <w:rFonts w:asciiTheme="majorHAnsi" w:hAnsiTheme="majorHAnsi" w:cstheme="majorHAnsi"/>
        </w:rPr>
        <w:t xml:space="preserve">: </w:t>
      </w:r>
    </w:p>
    <w:p w14:paraId="7FA50994" w14:textId="29402147" w:rsidR="00C712E7" w:rsidRPr="00EC5DFE" w:rsidRDefault="00C712E7" w:rsidP="00EC5DFE">
      <w:pPr>
        <w:pStyle w:val="ListParagraph"/>
        <w:numPr>
          <w:ilvl w:val="0"/>
          <w:numId w:val="8"/>
        </w:numPr>
        <w:spacing w:line="276" w:lineRule="auto"/>
        <w:ind w:left="1434" w:hanging="357"/>
        <w:jc w:val="both"/>
        <w:rPr>
          <w:rFonts w:asciiTheme="majorHAnsi" w:hAnsiTheme="majorHAnsi" w:cstheme="majorHAnsi"/>
        </w:rPr>
      </w:pPr>
      <w:r w:rsidRPr="00EC5DFE">
        <w:rPr>
          <w:rFonts w:asciiTheme="majorHAnsi" w:hAnsiTheme="majorHAnsi" w:cstheme="majorHAnsi"/>
        </w:rPr>
        <w:t xml:space="preserve">The Tiree Design Guide </w:t>
      </w:r>
      <w:r w:rsidR="00D82D9E">
        <w:rPr>
          <w:rFonts w:asciiTheme="majorHAnsi" w:hAnsiTheme="majorHAnsi" w:cstheme="majorHAnsi"/>
        </w:rPr>
        <w:t>had been</w:t>
      </w:r>
      <w:r w:rsidRPr="00EC5DFE">
        <w:rPr>
          <w:rFonts w:asciiTheme="majorHAnsi" w:hAnsiTheme="majorHAnsi" w:cstheme="majorHAnsi"/>
        </w:rPr>
        <w:t xml:space="preserve"> approved in 2009. It is still </w:t>
      </w:r>
      <w:r w:rsidR="00D82D9E">
        <w:rPr>
          <w:rFonts w:asciiTheme="majorHAnsi" w:hAnsiTheme="majorHAnsi" w:cstheme="majorHAnsi"/>
        </w:rPr>
        <w:t xml:space="preserve">an </w:t>
      </w:r>
      <w:r w:rsidRPr="00EC5DFE">
        <w:rPr>
          <w:rFonts w:asciiTheme="majorHAnsi" w:hAnsiTheme="majorHAnsi" w:cstheme="majorHAnsi"/>
        </w:rPr>
        <w:t>active</w:t>
      </w:r>
      <w:r w:rsidR="00D82D9E">
        <w:rPr>
          <w:rFonts w:asciiTheme="majorHAnsi" w:hAnsiTheme="majorHAnsi" w:cstheme="majorHAnsi"/>
        </w:rPr>
        <w:t xml:space="preserve"> document,</w:t>
      </w:r>
      <w:r w:rsidRPr="00EC5DFE">
        <w:rPr>
          <w:rFonts w:asciiTheme="majorHAnsi" w:hAnsiTheme="majorHAnsi" w:cstheme="majorHAnsi"/>
        </w:rPr>
        <w:t xml:space="preserve"> and </w:t>
      </w:r>
      <w:r w:rsidR="00D82D9E">
        <w:rPr>
          <w:rFonts w:asciiTheme="majorHAnsi" w:hAnsiTheme="majorHAnsi" w:cstheme="majorHAnsi"/>
        </w:rPr>
        <w:t xml:space="preserve">is still </w:t>
      </w:r>
      <w:r w:rsidRPr="00EC5DFE">
        <w:rPr>
          <w:rFonts w:asciiTheme="majorHAnsi" w:hAnsiTheme="majorHAnsi" w:cstheme="majorHAnsi"/>
        </w:rPr>
        <w:t>quoted</w:t>
      </w:r>
      <w:r w:rsidR="00EC5DFE" w:rsidRPr="00EC5DFE">
        <w:rPr>
          <w:rFonts w:asciiTheme="majorHAnsi" w:hAnsiTheme="majorHAnsi" w:cstheme="majorHAnsi"/>
        </w:rPr>
        <w:t xml:space="preserve"> occasionally</w:t>
      </w:r>
    </w:p>
    <w:p w14:paraId="58A78DB0" w14:textId="22CDAC4D" w:rsidR="0070001C" w:rsidRPr="00EC5DFE" w:rsidRDefault="00C029E1" w:rsidP="00EC5DFE">
      <w:pPr>
        <w:pStyle w:val="ListParagraph"/>
        <w:numPr>
          <w:ilvl w:val="0"/>
          <w:numId w:val="8"/>
        </w:numPr>
        <w:spacing w:line="276" w:lineRule="auto"/>
        <w:ind w:left="1434" w:hanging="357"/>
        <w:jc w:val="both"/>
        <w:rPr>
          <w:rFonts w:asciiTheme="majorHAnsi" w:hAnsiTheme="majorHAnsi" w:cstheme="majorHAnsi"/>
        </w:rPr>
      </w:pPr>
      <w:r>
        <w:rPr>
          <w:rFonts w:asciiTheme="majorHAnsi" w:hAnsiTheme="majorHAnsi" w:cstheme="majorHAnsi"/>
        </w:rPr>
        <w:t>Community Councils will be asked about Local Place Plans next year at the same time as consultations start on LDP3</w:t>
      </w:r>
    </w:p>
    <w:p w14:paraId="279F68BE" w14:textId="3D544229" w:rsidR="00EC5DFE" w:rsidRPr="00EC5DFE" w:rsidRDefault="00EC5DFE" w:rsidP="00EC5DFE">
      <w:pPr>
        <w:pStyle w:val="ListParagraph"/>
        <w:numPr>
          <w:ilvl w:val="0"/>
          <w:numId w:val="8"/>
        </w:numPr>
        <w:spacing w:line="276" w:lineRule="auto"/>
        <w:ind w:left="1434" w:hanging="357"/>
        <w:jc w:val="both"/>
        <w:rPr>
          <w:rFonts w:asciiTheme="majorHAnsi" w:hAnsiTheme="majorHAnsi" w:cstheme="majorHAnsi"/>
        </w:rPr>
      </w:pPr>
      <w:r w:rsidRPr="00EC5DFE">
        <w:rPr>
          <w:rFonts w:asciiTheme="majorHAnsi" w:hAnsiTheme="majorHAnsi" w:cstheme="majorHAnsi"/>
        </w:rPr>
        <w:t>There are two new planning applications this month</w:t>
      </w:r>
      <w:r>
        <w:rPr>
          <w:rFonts w:asciiTheme="majorHAnsi" w:hAnsiTheme="majorHAnsi" w:cstheme="majorHAnsi"/>
        </w:rPr>
        <w:t>:</w:t>
      </w:r>
    </w:p>
    <w:p w14:paraId="3E34E87C" w14:textId="2D7C646B" w:rsidR="00EC5DFE" w:rsidRPr="00EC5DFE" w:rsidRDefault="00EC5DFE" w:rsidP="00EC5DFE">
      <w:pPr>
        <w:pStyle w:val="ListParagraph"/>
        <w:numPr>
          <w:ilvl w:val="0"/>
          <w:numId w:val="8"/>
        </w:numPr>
        <w:spacing w:line="276" w:lineRule="auto"/>
        <w:ind w:left="1434" w:hanging="357"/>
        <w:jc w:val="both"/>
        <w:rPr>
          <w:rFonts w:asciiTheme="majorHAnsi" w:hAnsiTheme="majorHAnsi" w:cstheme="majorHAnsi"/>
        </w:rPr>
      </w:pPr>
      <w:r w:rsidRPr="00EC5DFE">
        <w:rPr>
          <w:rFonts w:asciiTheme="majorHAnsi" w:hAnsiTheme="majorHAnsi" w:cstheme="majorHAnsi"/>
        </w:rPr>
        <w:t xml:space="preserve">23/01846/PPP </w:t>
      </w:r>
      <w:r>
        <w:rPr>
          <w:rFonts w:asciiTheme="majorHAnsi" w:hAnsiTheme="majorHAnsi" w:cstheme="majorHAnsi"/>
        </w:rPr>
        <w:t xml:space="preserve">in </w:t>
      </w:r>
      <w:r w:rsidRPr="00EC5DFE">
        <w:rPr>
          <w:rFonts w:asciiTheme="majorHAnsi" w:hAnsiTheme="majorHAnsi" w:cstheme="majorHAnsi"/>
        </w:rPr>
        <w:t>Carnan</w:t>
      </w:r>
      <w:r w:rsidRPr="00EC5DFE">
        <w:rPr>
          <w:rFonts w:asciiTheme="majorHAnsi" w:hAnsiTheme="majorHAnsi" w:cstheme="majorHAnsi"/>
        </w:rPr>
        <w:t>,</w:t>
      </w:r>
      <w:r w:rsidRPr="00EC5DFE">
        <w:rPr>
          <w:rFonts w:asciiTheme="majorHAnsi" w:hAnsiTheme="majorHAnsi" w:cstheme="majorHAnsi"/>
        </w:rPr>
        <w:t xml:space="preserve"> Caolas</w:t>
      </w:r>
      <w:r w:rsidRPr="00EC5DFE">
        <w:rPr>
          <w:rFonts w:asciiTheme="majorHAnsi" w:hAnsiTheme="majorHAnsi" w:cstheme="majorHAnsi"/>
        </w:rPr>
        <w:t>. There were no issues with this one</w:t>
      </w:r>
      <w:r w:rsidRPr="00EC5DFE">
        <w:rPr>
          <w:rFonts w:asciiTheme="majorHAnsi" w:hAnsiTheme="majorHAnsi" w:cstheme="majorHAnsi"/>
        </w:rPr>
        <w:t xml:space="preserve"> </w:t>
      </w:r>
    </w:p>
    <w:p w14:paraId="320F1924" w14:textId="1223E36E" w:rsidR="00EC5DFE" w:rsidRDefault="00EC5DFE" w:rsidP="00EC5DFE">
      <w:pPr>
        <w:pStyle w:val="ListParagraph"/>
        <w:numPr>
          <w:ilvl w:val="0"/>
          <w:numId w:val="8"/>
        </w:numPr>
        <w:spacing w:line="276" w:lineRule="auto"/>
        <w:ind w:left="1434" w:hanging="357"/>
        <w:jc w:val="both"/>
        <w:rPr>
          <w:rFonts w:asciiTheme="majorHAnsi" w:hAnsiTheme="majorHAnsi" w:cstheme="majorHAnsi"/>
        </w:rPr>
      </w:pPr>
      <w:r w:rsidRPr="00EC5DFE">
        <w:rPr>
          <w:rFonts w:asciiTheme="majorHAnsi" w:hAnsiTheme="majorHAnsi" w:cstheme="majorHAnsi"/>
        </w:rPr>
        <w:t>23/01717/PP</w:t>
      </w:r>
      <w:r>
        <w:rPr>
          <w:rFonts w:asciiTheme="majorHAnsi" w:hAnsiTheme="majorHAnsi" w:cstheme="majorHAnsi"/>
        </w:rPr>
        <w:t xml:space="preserve"> in </w:t>
      </w:r>
      <w:r w:rsidRPr="00EC5DFE">
        <w:rPr>
          <w:rFonts w:asciiTheme="majorHAnsi" w:hAnsiTheme="majorHAnsi" w:cstheme="majorHAnsi"/>
        </w:rPr>
        <w:t>Mannal</w:t>
      </w:r>
      <w:r>
        <w:rPr>
          <w:rFonts w:asciiTheme="majorHAnsi" w:hAnsiTheme="majorHAnsi" w:cstheme="majorHAnsi"/>
        </w:rPr>
        <w:t>. There had been</w:t>
      </w:r>
      <w:r w:rsidR="00C029E1">
        <w:rPr>
          <w:rFonts w:asciiTheme="majorHAnsi" w:hAnsiTheme="majorHAnsi" w:cstheme="majorHAnsi"/>
        </w:rPr>
        <w:t xml:space="preserve"> concerns that </w:t>
      </w:r>
      <w:r w:rsidR="00D82D9E">
        <w:rPr>
          <w:rFonts w:asciiTheme="majorHAnsi" w:hAnsiTheme="majorHAnsi" w:cstheme="majorHAnsi"/>
        </w:rPr>
        <w:t>this proposed house</w:t>
      </w:r>
      <w:r w:rsidR="00C029E1">
        <w:rPr>
          <w:rFonts w:asciiTheme="majorHAnsi" w:hAnsiTheme="majorHAnsi" w:cstheme="majorHAnsi"/>
        </w:rPr>
        <w:t xml:space="preserve"> was still too big. There had been</w:t>
      </w:r>
      <w:r w:rsidRPr="00EC5DFE">
        <w:rPr>
          <w:rFonts w:asciiTheme="majorHAnsi" w:hAnsiTheme="majorHAnsi" w:cstheme="majorHAnsi"/>
        </w:rPr>
        <w:t xml:space="preserve"> 20 objections</w:t>
      </w:r>
      <w:r w:rsidR="00C029E1">
        <w:rPr>
          <w:rFonts w:asciiTheme="majorHAnsi" w:hAnsiTheme="majorHAnsi" w:cstheme="majorHAnsi"/>
        </w:rPr>
        <w:t>, almost all from off the island; there had been</w:t>
      </w:r>
      <w:r w:rsidRPr="00EC5DFE">
        <w:rPr>
          <w:rFonts w:asciiTheme="majorHAnsi" w:hAnsiTheme="majorHAnsi" w:cstheme="majorHAnsi"/>
        </w:rPr>
        <w:t xml:space="preserve"> 5 support </w:t>
      </w:r>
      <w:r w:rsidR="00C029E1">
        <w:rPr>
          <w:rFonts w:asciiTheme="majorHAnsi" w:hAnsiTheme="majorHAnsi" w:cstheme="majorHAnsi"/>
        </w:rPr>
        <w:t xml:space="preserve">letters, </w:t>
      </w:r>
      <w:r w:rsidRPr="00EC5DFE">
        <w:rPr>
          <w:rFonts w:asciiTheme="majorHAnsi" w:hAnsiTheme="majorHAnsi" w:cstheme="majorHAnsi"/>
        </w:rPr>
        <w:t xml:space="preserve">all </w:t>
      </w:r>
      <w:r w:rsidR="00C029E1">
        <w:rPr>
          <w:rFonts w:asciiTheme="majorHAnsi" w:hAnsiTheme="majorHAnsi" w:cstheme="majorHAnsi"/>
        </w:rPr>
        <w:t xml:space="preserve">from on the island. This application therefore did not meet the threshold for TCC to </w:t>
      </w:r>
      <w:r w:rsidR="00D82D9E">
        <w:rPr>
          <w:rFonts w:asciiTheme="majorHAnsi" w:hAnsiTheme="majorHAnsi" w:cstheme="majorHAnsi"/>
        </w:rPr>
        <w:t>intervene</w:t>
      </w:r>
    </w:p>
    <w:p w14:paraId="64813C55" w14:textId="4FE7C35A" w:rsidR="00D82D9E" w:rsidRPr="00C029E1" w:rsidRDefault="00D82D9E" w:rsidP="00EC5DFE">
      <w:pPr>
        <w:pStyle w:val="ListParagraph"/>
        <w:numPr>
          <w:ilvl w:val="0"/>
          <w:numId w:val="8"/>
        </w:numPr>
        <w:spacing w:line="276" w:lineRule="auto"/>
        <w:ind w:left="1434" w:hanging="357"/>
        <w:jc w:val="both"/>
        <w:rPr>
          <w:rFonts w:asciiTheme="majorHAnsi" w:hAnsiTheme="majorHAnsi" w:cstheme="majorHAnsi"/>
        </w:rPr>
      </w:pPr>
      <w:r>
        <w:rPr>
          <w:rFonts w:asciiTheme="majorHAnsi" w:hAnsiTheme="majorHAnsi" w:cstheme="majorHAnsi"/>
        </w:rPr>
        <w:t>TA made some general points about the design of recent houses. We decided to defer consideration of this until the Place Plan is debated</w:t>
      </w:r>
    </w:p>
    <w:p w14:paraId="2EF38968" w14:textId="32EF80BA" w:rsidR="0070001C" w:rsidRPr="009D42A6" w:rsidRDefault="0070001C" w:rsidP="009D42A6">
      <w:pPr>
        <w:pStyle w:val="ListParagraph"/>
        <w:numPr>
          <w:ilvl w:val="0"/>
          <w:numId w:val="2"/>
        </w:numPr>
        <w:spacing w:line="276" w:lineRule="auto"/>
        <w:jc w:val="both"/>
        <w:rPr>
          <w:rFonts w:asciiTheme="majorHAnsi" w:hAnsiTheme="majorHAnsi" w:cstheme="majorHAnsi"/>
          <w:b/>
        </w:rPr>
      </w:pPr>
      <w:r w:rsidRPr="009D42A6">
        <w:rPr>
          <w:rFonts w:asciiTheme="majorHAnsi" w:hAnsiTheme="majorHAnsi" w:cstheme="majorHAnsi"/>
          <w:b/>
        </w:rPr>
        <w:t>AOCB</w:t>
      </w:r>
      <w:r w:rsidR="00C029E1">
        <w:rPr>
          <w:rFonts w:asciiTheme="majorHAnsi" w:hAnsiTheme="majorHAnsi" w:cstheme="majorHAnsi"/>
          <w:bCs/>
        </w:rPr>
        <w:t>: PM had contacted Hugh Nicol, Argyll Estates factor, about a ditch that had been dug on Balevullin beach. Its purpose appears to have been to drain water from the stream prior to a storm event. Some sand had been lostto sea, but the general feeling was that nature would return the beach to its natural state before long.</w:t>
      </w:r>
    </w:p>
    <w:p w14:paraId="4FEB26E8" w14:textId="0A551389" w:rsidR="0070001C" w:rsidRPr="00C029E1" w:rsidRDefault="0070001C" w:rsidP="009D42A6">
      <w:pPr>
        <w:pStyle w:val="ListParagraph"/>
        <w:numPr>
          <w:ilvl w:val="0"/>
          <w:numId w:val="2"/>
        </w:numPr>
        <w:spacing w:line="276" w:lineRule="auto"/>
        <w:jc w:val="both"/>
        <w:rPr>
          <w:rFonts w:asciiTheme="majorHAnsi" w:hAnsiTheme="majorHAnsi"/>
          <w:b/>
        </w:rPr>
      </w:pPr>
      <w:r w:rsidRPr="000C4002">
        <w:rPr>
          <w:rFonts w:asciiTheme="majorHAnsi" w:hAnsiTheme="majorHAnsi"/>
          <w:b/>
        </w:rPr>
        <w:lastRenderedPageBreak/>
        <w:t>Date and location of December public meeting</w:t>
      </w:r>
      <w:r w:rsidR="00C029E1">
        <w:rPr>
          <w:rFonts w:asciiTheme="majorHAnsi" w:hAnsiTheme="majorHAnsi"/>
          <w:bCs/>
        </w:rPr>
        <w:t>: this will be virtual and on 13 December</w:t>
      </w:r>
    </w:p>
    <w:p w14:paraId="7F5B89EF" w14:textId="736E0FBA" w:rsidR="00C029E1" w:rsidRPr="00C029E1" w:rsidRDefault="00C029E1" w:rsidP="00C029E1">
      <w:pPr>
        <w:pStyle w:val="ListParagraph"/>
        <w:spacing w:line="276" w:lineRule="auto"/>
        <w:jc w:val="right"/>
        <w:rPr>
          <w:rFonts w:asciiTheme="majorHAnsi" w:hAnsiTheme="majorHAnsi"/>
          <w:bCs/>
        </w:rPr>
      </w:pPr>
      <w:r w:rsidRPr="00C029E1">
        <w:rPr>
          <w:rFonts w:asciiTheme="majorHAnsi" w:hAnsiTheme="majorHAnsi"/>
          <w:bCs/>
        </w:rPr>
        <w:t>Dr John Holliday</w:t>
      </w:r>
      <w:r>
        <w:rPr>
          <w:rFonts w:asciiTheme="majorHAnsi" w:hAnsiTheme="majorHAnsi"/>
          <w:bCs/>
        </w:rPr>
        <w:t xml:space="preserve"> 9.11.23</w:t>
      </w:r>
    </w:p>
    <w:p w14:paraId="0B40811B" w14:textId="77777777" w:rsidR="0070001C" w:rsidRDefault="0070001C" w:rsidP="009D42A6">
      <w:pPr>
        <w:spacing w:line="276" w:lineRule="auto"/>
        <w:jc w:val="both"/>
        <w:rPr>
          <w:rFonts w:asciiTheme="majorHAnsi" w:hAnsiTheme="majorHAnsi"/>
          <w:b/>
        </w:rPr>
      </w:pPr>
    </w:p>
    <w:p w14:paraId="6FF4B715" w14:textId="77777777" w:rsidR="00B007BD" w:rsidRPr="00405D74" w:rsidRDefault="00B007BD" w:rsidP="00B007BD">
      <w:pPr>
        <w:pStyle w:val="NormalWeb"/>
        <w:rPr>
          <w:rFonts w:asciiTheme="majorHAnsi" w:hAnsiTheme="majorHAnsi" w:cstheme="majorHAnsi"/>
        </w:rPr>
      </w:pPr>
    </w:p>
    <w:p w14:paraId="50939FB3" w14:textId="2906300B" w:rsidR="00B007BD" w:rsidRPr="00405D74" w:rsidRDefault="00B007BD" w:rsidP="0070001C">
      <w:pPr>
        <w:spacing w:line="276" w:lineRule="auto"/>
        <w:jc w:val="both"/>
        <w:rPr>
          <w:rFonts w:asciiTheme="majorHAnsi" w:hAnsiTheme="majorHAnsi" w:cstheme="majorHAnsi"/>
          <w:b/>
        </w:rPr>
      </w:pPr>
    </w:p>
    <w:sectPr w:rsidR="00B007BD" w:rsidRPr="00405D74" w:rsidSect="008817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0039"/>
    <w:multiLevelType w:val="hybridMultilevel"/>
    <w:tmpl w:val="80E8B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415AF3"/>
    <w:multiLevelType w:val="hybridMultilevel"/>
    <w:tmpl w:val="C13E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35BBC"/>
    <w:multiLevelType w:val="hybridMultilevel"/>
    <w:tmpl w:val="FA6C8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E17622"/>
    <w:multiLevelType w:val="hybridMultilevel"/>
    <w:tmpl w:val="6EBE1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F661D2"/>
    <w:multiLevelType w:val="hybridMultilevel"/>
    <w:tmpl w:val="E878F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D73DB"/>
    <w:multiLevelType w:val="hybridMultilevel"/>
    <w:tmpl w:val="DC82F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5125CA8"/>
    <w:multiLevelType w:val="hybridMultilevel"/>
    <w:tmpl w:val="B7E0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92995"/>
    <w:multiLevelType w:val="hybridMultilevel"/>
    <w:tmpl w:val="31B68CF6"/>
    <w:lvl w:ilvl="0" w:tplc="CA6ABB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950965">
    <w:abstractNumId w:val="4"/>
  </w:num>
  <w:num w:numId="2" w16cid:durableId="892810863">
    <w:abstractNumId w:val="1"/>
  </w:num>
  <w:num w:numId="3" w16cid:durableId="642126743">
    <w:abstractNumId w:val="5"/>
  </w:num>
  <w:num w:numId="4" w16cid:durableId="1908882022">
    <w:abstractNumId w:val="2"/>
  </w:num>
  <w:num w:numId="5" w16cid:durableId="71128426">
    <w:abstractNumId w:val="0"/>
  </w:num>
  <w:num w:numId="6" w16cid:durableId="1561214058">
    <w:abstractNumId w:val="7"/>
  </w:num>
  <w:num w:numId="7" w16cid:durableId="712385979">
    <w:abstractNumId w:val="3"/>
  </w:num>
  <w:num w:numId="8" w16cid:durableId="1767310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1C"/>
    <w:rsid w:val="000C4002"/>
    <w:rsid w:val="001323D1"/>
    <w:rsid w:val="00322251"/>
    <w:rsid w:val="00363A34"/>
    <w:rsid w:val="00365570"/>
    <w:rsid w:val="003765F5"/>
    <w:rsid w:val="00405D74"/>
    <w:rsid w:val="00597765"/>
    <w:rsid w:val="005C6F9B"/>
    <w:rsid w:val="0070001C"/>
    <w:rsid w:val="007434DE"/>
    <w:rsid w:val="0078139C"/>
    <w:rsid w:val="007A57DB"/>
    <w:rsid w:val="0088173E"/>
    <w:rsid w:val="00922736"/>
    <w:rsid w:val="009A0E49"/>
    <w:rsid w:val="009C7138"/>
    <w:rsid w:val="009D42A6"/>
    <w:rsid w:val="00AC1337"/>
    <w:rsid w:val="00AE53FF"/>
    <w:rsid w:val="00B007BD"/>
    <w:rsid w:val="00C029E1"/>
    <w:rsid w:val="00C35140"/>
    <w:rsid w:val="00C712E7"/>
    <w:rsid w:val="00D82D9E"/>
    <w:rsid w:val="00DD425F"/>
    <w:rsid w:val="00EC5DFE"/>
    <w:rsid w:val="00ED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1259A"/>
  <w14:defaultImageDpi w14:val="300"/>
  <w15:docId w15:val="{71AD0920-7081-424C-832F-5D11895E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02"/>
    <w:pPr>
      <w:ind w:left="720"/>
      <w:contextualSpacing/>
    </w:pPr>
  </w:style>
  <w:style w:type="paragraph" w:styleId="NormalWeb">
    <w:name w:val="Normal (Web)"/>
    <w:basedOn w:val="Normal"/>
    <w:uiPriority w:val="99"/>
    <w:unhideWhenUsed/>
    <w:rsid w:val="00922736"/>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922736"/>
  </w:style>
  <w:style w:type="character" w:styleId="Hyperlink">
    <w:name w:val="Hyperlink"/>
    <w:basedOn w:val="DefaultParagraphFont"/>
    <w:uiPriority w:val="99"/>
    <w:semiHidden/>
    <w:unhideWhenUsed/>
    <w:rsid w:val="00922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83450">
      <w:bodyDiv w:val="1"/>
      <w:marLeft w:val="0"/>
      <w:marRight w:val="0"/>
      <w:marTop w:val="0"/>
      <w:marBottom w:val="0"/>
      <w:divBdr>
        <w:top w:val="none" w:sz="0" w:space="0" w:color="auto"/>
        <w:left w:val="none" w:sz="0" w:space="0" w:color="auto"/>
        <w:bottom w:val="none" w:sz="0" w:space="0" w:color="auto"/>
        <w:right w:val="none" w:sz="0" w:space="0" w:color="auto"/>
      </w:divBdr>
      <w:divsChild>
        <w:div w:id="1206217553">
          <w:marLeft w:val="0"/>
          <w:marRight w:val="0"/>
          <w:marTop w:val="0"/>
          <w:marBottom w:val="0"/>
          <w:divBdr>
            <w:top w:val="none" w:sz="0" w:space="0" w:color="auto"/>
            <w:left w:val="none" w:sz="0" w:space="0" w:color="auto"/>
            <w:bottom w:val="none" w:sz="0" w:space="0" w:color="auto"/>
            <w:right w:val="none" w:sz="0" w:space="0" w:color="auto"/>
          </w:divBdr>
          <w:divsChild>
            <w:div w:id="379743999">
              <w:marLeft w:val="0"/>
              <w:marRight w:val="0"/>
              <w:marTop w:val="0"/>
              <w:marBottom w:val="0"/>
              <w:divBdr>
                <w:top w:val="none" w:sz="0" w:space="0" w:color="auto"/>
                <w:left w:val="none" w:sz="0" w:space="0" w:color="auto"/>
                <w:bottom w:val="none" w:sz="0" w:space="0" w:color="auto"/>
                <w:right w:val="none" w:sz="0" w:space="0" w:color="auto"/>
              </w:divBdr>
              <w:divsChild>
                <w:div w:id="12830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0910">
      <w:bodyDiv w:val="1"/>
      <w:marLeft w:val="0"/>
      <w:marRight w:val="0"/>
      <w:marTop w:val="0"/>
      <w:marBottom w:val="0"/>
      <w:divBdr>
        <w:top w:val="none" w:sz="0" w:space="0" w:color="auto"/>
        <w:left w:val="none" w:sz="0" w:space="0" w:color="auto"/>
        <w:bottom w:val="none" w:sz="0" w:space="0" w:color="auto"/>
        <w:right w:val="none" w:sz="0" w:space="0" w:color="auto"/>
      </w:divBdr>
      <w:divsChild>
        <w:div w:id="2035956848">
          <w:marLeft w:val="0"/>
          <w:marRight w:val="0"/>
          <w:marTop w:val="0"/>
          <w:marBottom w:val="0"/>
          <w:divBdr>
            <w:top w:val="none" w:sz="0" w:space="0" w:color="auto"/>
            <w:left w:val="none" w:sz="0" w:space="0" w:color="auto"/>
            <w:bottom w:val="none" w:sz="0" w:space="0" w:color="auto"/>
            <w:right w:val="none" w:sz="0" w:space="0" w:color="auto"/>
          </w:divBdr>
          <w:divsChild>
            <w:div w:id="1664236304">
              <w:marLeft w:val="0"/>
              <w:marRight w:val="0"/>
              <w:marTop w:val="0"/>
              <w:marBottom w:val="0"/>
              <w:divBdr>
                <w:top w:val="none" w:sz="0" w:space="0" w:color="auto"/>
                <w:left w:val="none" w:sz="0" w:space="0" w:color="auto"/>
                <w:bottom w:val="none" w:sz="0" w:space="0" w:color="auto"/>
                <w:right w:val="none" w:sz="0" w:space="0" w:color="auto"/>
              </w:divBdr>
              <w:divsChild>
                <w:div w:id="18202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3860">
      <w:bodyDiv w:val="1"/>
      <w:marLeft w:val="0"/>
      <w:marRight w:val="0"/>
      <w:marTop w:val="0"/>
      <w:marBottom w:val="0"/>
      <w:divBdr>
        <w:top w:val="none" w:sz="0" w:space="0" w:color="auto"/>
        <w:left w:val="none" w:sz="0" w:space="0" w:color="auto"/>
        <w:bottom w:val="none" w:sz="0" w:space="0" w:color="auto"/>
        <w:right w:val="none" w:sz="0" w:space="0" w:color="auto"/>
      </w:divBdr>
    </w:div>
    <w:div w:id="1522620342">
      <w:bodyDiv w:val="1"/>
      <w:marLeft w:val="0"/>
      <w:marRight w:val="0"/>
      <w:marTop w:val="0"/>
      <w:marBottom w:val="0"/>
      <w:divBdr>
        <w:top w:val="none" w:sz="0" w:space="0" w:color="auto"/>
        <w:left w:val="none" w:sz="0" w:space="0" w:color="auto"/>
        <w:bottom w:val="none" w:sz="0" w:space="0" w:color="auto"/>
        <w:right w:val="none" w:sz="0" w:space="0" w:color="auto"/>
      </w:divBdr>
      <w:divsChild>
        <w:div w:id="1600530944">
          <w:marLeft w:val="0"/>
          <w:marRight w:val="0"/>
          <w:marTop w:val="0"/>
          <w:marBottom w:val="0"/>
          <w:divBdr>
            <w:top w:val="none" w:sz="0" w:space="0" w:color="auto"/>
            <w:left w:val="none" w:sz="0" w:space="0" w:color="auto"/>
            <w:bottom w:val="none" w:sz="0" w:space="0" w:color="auto"/>
            <w:right w:val="none" w:sz="0" w:space="0" w:color="auto"/>
          </w:divBdr>
          <w:divsChild>
            <w:div w:id="980620535">
              <w:marLeft w:val="0"/>
              <w:marRight w:val="0"/>
              <w:marTop w:val="0"/>
              <w:marBottom w:val="0"/>
              <w:divBdr>
                <w:top w:val="none" w:sz="0" w:space="0" w:color="auto"/>
                <w:left w:val="none" w:sz="0" w:space="0" w:color="auto"/>
                <w:bottom w:val="none" w:sz="0" w:space="0" w:color="auto"/>
                <w:right w:val="none" w:sz="0" w:space="0" w:color="auto"/>
              </w:divBdr>
              <w:divsChild>
                <w:div w:id="3148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3</cp:revision>
  <dcterms:created xsi:type="dcterms:W3CDTF">2023-11-09T13:37:00Z</dcterms:created>
  <dcterms:modified xsi:type="dcterms:W3CDTF">2023-11-09T14:54:00Z</dcterms:modified>
</cp:coreProperties>
</file>